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95F7" w14:textId="4E7865D8" w:rsidR="002415ED" w:rsidRPr="00C514D4" w:rsidRDefault="002415ED" w:rsidP="00C514D4">
      <w:pPr>
        <w:pStyle w:val="Title"/>
      </w:pPr>
      <w:r w:rsidRPr="00C514D4">
        <w:t xml:space="preserve">Blackboard Collaborate Ultra Help Guide </w:t>
      </w:r>
      <w:r w:rsidR="00DE1AA9">
        <w:t>for Students</w:t>
      </w:r>
    </w:p>
    <w:p w14:paraId="421EEE2E" w14:textId="4B18ADEE" w:rsidR="005E3E8E" w:rsidRDefault="005E3E8E" w:rsidP="00C514D4">
      <w:pPr>
        <w:rPr>
          <w:rFonts w:eastAsia="Times New Roman" w:cstheme="minorHAnsi"/>
        </w:rPr>
      </w:pPr>
      <w:r w:rsidRPr="005E3E8E">
        <w:rPr>
          <w:rFonts w:eastAsia="Times New Roman" w:cstheme="minorHAnsi"/>
        </w:rPr>
        <w:t xml:space="preserve">Every course on Blackboard has a virtual meeting space, or </w:t>
      </w:r>
      <w:r w:rsidR="001D0D32">
        <w:rPr>
          <w:rFonts w:eastAsia="Times New Roman" w:cstheme="minorHAnsi"/>
        </w:rPr>
        <w:t>Course Room</w:t>
      </w:r>
      <w:r w:rsidRPr="005E3E8E">
        <w:rPr>
          <w:rFonts w:eastAsia="Times New Roman" w:cstheme="minorHAnsi"/>
        </w:rPr>
        <w:t>, through Blackboard Collaborate Ultra. Similar to Zoom, Skype, or GoToMeeting, this space</w:t>
      </w:r>
      <w:r w:rsidR="00DE1AA9">
        <w:rPr>
          <w:rFonts w:eastAsia="Times New Roman" w:cstheme="minorHAnsi"/>
        </w:rPr>
        <w:t xml:space="preserve"> can be used</w:t>
      </w:r>
      <w:r w:rsidRPr="005E3E8E">
        <w:rPr>
          <w:rFonts w:eastAsia="Times New Roman" w:cstheme="minorHAnsi"/>
        </w:rPr>
        <w:t xml:space="preserve"> for synchronous communication and content sharing. </w:t>
      </w:r>
    </w:p>
    <w:p w14:paraId="4C768002" w14:textId="77777777" w:rsidR="00C514D4" w:rsidRPr="005E3E8E" w:rsidRDefault="00C514D4" w:rsidP="00C514D4">
      <w:pPr>
        <w:rPr>
          <w:rFonts w:eastAsia="Times New Roman" w:cstheme="minorHAnsi"/>
        </w:rPr>
      </w:pPr>
    </w:p>
    <w:p w14:paraId="0F6A2160" w14:textId="74BEACF7" w:rsidR="000E4DE6" w:rsidRPr="005E3E8E" w:rsidRDefault="00B95953" w:rsidP="000E4DE6">
      <w:pPr>
        <w:rPr>
          <w:rFonts w:eastAsia="Times New Roman" w:cstheme="minorHAnsi"/>
        </w:rPr>
      </w:pPr>
      <w:r w:rsidRPr="005E3E8E">
        <w:rPr>
          <w:rFonts w:eastAsia="Times New Roman" w:cstheme="minorHAnsi"/>
          <w:b/>
          <w:bCs/>
        </w:rPr>
        <w:t>You are strongly encouraged to test Collaborate in advance to ensure that your browser works</w:t>
      </w:r>
      <w:r>
        <w:rPr>
          <w:rFonts w:eastAsia="Times New Roman" w:cstheme="minorHAnsi"/>
          <w:b/>
          <w:bCs/>
        </w:rPr>
        <w:t xml:space="preserve"> (use Mozilla Firefox or Google Chrome)</w:t>
      </w:r>
      <w:r w:rsidRPr="005E3E8E">
        <w:rPr>
          <w:rFonts w:eastAsia="Times New Roman" w:cstheme="minorHAnsi"/>
          <w:b/>
          <w:bCs/>
        </w:rPr>
        <w:t>, you</w:t>
      </w:r>
      <w:r>
        <w:rPr>
          <w:rFonts w:eastAsia="Times New Roman" w:cstheme="minorHAnsi"/>
          <w:b/>
          <w:bCs/>
        </w:rPr>
        <w:t xml:space="preserve"> have a stable, high-speed interne</w:t>
      </w:r>
      <w:r w:rsidRPr="005E3E8E">
        <w:rPr>
          <w:rFonts w:eastAsia="Times New Roman" w:cstheme="minorHAnsi"/>
          <w:b/>
          <w:bCs/>
        </w:rPr>
        <w:t>t connection, your microphone and audio work, and you feel comfortable with the tool</w:t>
      </w:r>
      <w:r>
        <w:rPr>
          <w:rFonts w:eastAsia="Times New Roman" w:cstheme="minorHAnsi"/>
          <w:b/>
          <w:bCs/>
        </w:rPr>
        <w:t xml:space="preserve"> and its features</w:t>
      </w:r>
      <w:r w:rsidRPr="005E3E8E">
        <w:rPr>
          <w:rFonts w:eastAsia="Times New Roman" w:cstheme="minorHAnsi"/>
          <w:b/>
          <w:bCs/>
        </w:rPr>
        <w:t>. Poor internet connections and slow speeds may interfere with sharing. Therefore, you should access Collaborate from a private network (e.g., at home) rather than a public one (e.g., restaurant, coffee shop).</w:t>
      </w:r>
      <w:r>
        <w:rPr>
          <w:rFonts w:eastAsia="Times New Roman" w:cstheme="minorHAnsi"/>
          <w:b/>
          <w:bCs/>
        </w:rPr>
        <w:t xml:space="preserve"> </w:t>
      </w:r>
      <w:r w:rsidR="000E4DE6">
        <w:rPr>
          <w:rFonts w:eastAsia="Times New Roman" w:cstheme="minorHAnsi"/>
          <w:b/>
          <w:bCs/>
        </w:rPr>
        <w:t xml:space="preserve">See </w:t>
      </w:r>
      <w:hyperlink w:anchor="_Tips_and_Troubleshooting_1" w:history="1">
        <w:r w:rsidR="000E4DE6" w:rsidRPr="0008387B">
          <w:rPr>
            <w:rStyle w:val="Hyperlink"/>
            <w:rFonts w:eastAsia="Times New Roman" w:cstheme="minorHAnsi"/>
            <w:b/>
            <w:bCs/>
            <w:shd w:val="clear" w:color="auto" w:fill="auto"/>
          </w:rPr>
          <w:t>T</w:t>
        </w:r>
        <w:r w:rsidR="0008387B" w:rsidRPr="0008387B">
          <w:rPr>
            <w:rStyle w:val="Hyperlink"/>
            <w:rFonts w:eastAsia="Times New Roman" w:cstheme="minorHAnsi"/>
            <w:b/>
            <w:bCs/>
            <w:shd w:val="clear" w:color="auto" w:fill="auto"/>
          </w:rPr>
          <w:t>ips and T</w:t>
        </w:r>
        <w:r w:rsidR="000E4DE6" w:rsidRPr="0008387B">
          <w:rPr>
            <w:rStyle w:val="Hyperlink"/>
            <w:rFonts w:eastAsia="Times New Roman" w:cstheme="minorHAnsi"/>
            <w:b/>
            <w:bCs/>
            <w:shd w:val="clear" w:color="auto" w:fill="auto"/>
          </w:rPr>
          <w:t>roubleshooting</w:t>
        </w:r>
      </w:hyperlink>
      <w:r w:rsidR="000E4DE6">
        <w:rPr>
          <w:rFonts w:eastAsia="Times New Roman" w:cstheme="minorHAnsi"/>
          <w:b/>
          <w:bCs/>
        </w:rPr>
        <w:t xml:space="preserve"> for more information.</w:t>
      </w:r>
    </w:p>
    <w:p w14:paraId="670C865F" w14:textId="77777777" w:rsidR="00C514D4" w:rsidRDefault="00C514D4" w:rsidP="00C514D4">
      <w:pPr>
        <w:rPr>
          <w:rFonts w:eastAsia="Times New Roman" w:cstheme="minorHAnsi"/>
        </w:rPr>
      </w:pPr>
    </w:p>
    <w:p w14:paraId="1CB96958" w14:textId="6FEEE0C9" w:rsidR="006C095F" w:rsidRDefault="006C095F" w:rsidP="00C514D4">
      <w:pPr>
        <w:rPr>
          <w:rFonts w:eastAsia="Times New Roman" w:cstheme="minorHAnsi"/>
        </w:rPr>
      </w:pPr>
      <w:r>
        <w:rPr>
          <w:rFonts w:eastAsia="Times New Roman" w:cstheme="minorHAnsi"/>
        </w:rPr>
        <w:t>This guide includes the following</w:t>
      </w:r>
      <w:r w:rsidR="00F41EC6">
        <w:rPr>
          <w:rFonts w:eastAsia="Times New Roman" w:cstheme="minorHAnsi"/>
        </w:rPr>
        <w:t xml:space="preserve"> information. Click </w:t>
      </w:r>
      <w:r w:rsidR="00B95953">
        <w:rPr>
          <w:rFonts w:eastAsia="Times New Roman" w:cstheme="minorHAnsi"/>
        </w:rPr>
        <w:t>a topic</w:t>
      </w:r>
      <w:r w:rsidR="00F41EC6">
        <w:rPr>
          <w:rFonts w:eastAsia="Times New Roman" w:cstheme="minorHAnsi"/>
        </w:rPr>
        <w:t xml:space="preserve"> to advance to that section.</w:t>
      </w:r>
    </w:p>
    <w:p w14:paraId="044B29DE" w14:textId="77777777" w:rsidR="006C095F" w:rsidRDefault="006C095F" w:rsidP="00C514D4">
      <w:pPr>
        <w:rPr>
          <w:rFonts w:eastAsia="Times New Roman" w:cstheme="minorHAnsi"/>
        </w:rPr>
      </w:pPr>
    </w:p>
    <w:p w14:paraId="43D0B13E" w14:textId="59B0CAE8" w:rsidR="005F59DA" w:rsidRDefault="006C095F">
      <w:pPr>
        <w:pStyle w:val="TOC1"/>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1251210" w:history="1">
        <w:r w:rsidR="005F59DA" w:rsidRPr="00E32A70">
          <w:rPr>
            <w:rStyle w:val="Hyperlink"/>
            <w:noProof/>
          </w:rPr>
          <w:t>Understand Collaborate Roles</w:t>
        </w:r>
        <w:r w:rsidR="005F59DA">
          <w:rPr>
            <w:noProof/>
            <w:webHidden/>
          </w:rPr>
          <w:tab/>
        </w:r>
        <w:r w:rsidR="005F59DA">
          <w:rPr>
            <w:noProof/>
            <w:webHidden/>
          </w:rPr>
          <w:fldChar w:fldCharType="begin"/>
        </w:r>
        <w:r w:rsidR="005F59DA">
          <w:rPr>
            <w:noProof/>
            <w:webHidden/>
          </w:rPr>
          <w:instrText xml:space="preserve"> PAGEREF _Toc61251210 \h </w:instrText>
        </w:r>
        <w:r w:rsidR="005F59DA">
          <w:rPr>
            <w:noProof/>
            <w:webHidden/>
          </w:rPr>
        </w:r>
        <w:r w:rsidR="005F59DA">
          <w:rPr>
            <w:noProof/>
            <w:webHidden/>
          </w:rPr>
          <w:fldChar w:fldCharType="separate"/>
        </w:r>
        <w:r w:rsidR="005F59DA">
          <w:rPr>
            <w:noProof/>
            <w:webHidden/>
          </w:rPr>
          <w:t>2</w:t>
        </w:r>
        <w:r w:rsidR="005F59DA">
          <w:rPr>
            <w:noProof/>
            <w:webHidden/>
          </w:rPr>
          <w:fldChar w:fldCharType="end"/>
        </w:r>
      </w:hyperlink>
    </w:p>
    <w:p w14:paraId="382C7D94" w14:textId="007301DD" w:rsidR="005F59DA" w:rsidRDefault="005F59DA">
      <w:pPr>
        <w:pStyle w:val="TOC1"/>
        <w:rPr>
          <w:rFonts w:eastAsiaTheme="minorEastAsia"/>
          <w:noProof/>
        </w:rPr>
      </w:pPr>
      <w:hyperlink w:anchor="_Toc61251211" w:history="1">
        <w:r w:rsidRPr="00E32A70">
          <w:rPr>
            <w:rStyle w:val="Hyperlink"/>
            <w:noProof/>
          </w:rPr>
          <w:t>Join Your Collaborate Ultra Course Room</w:t>
        </w:r>
        <w:r>
          <w:rPr>
            <w:noProof/>
            <w:webHidden/>
          </w:rPr>
          <w:tab/>
        </w:r>
        <w:r>
          <w:rPr>
            <w:noProof/>
            <w:webHidden/>
          </w:rPr>
          <w:fldChar w:fldCharType="begin"/>
        </w:r>
        <w:r>
          <w:rPr>
            <w:noProof/>
            <w:webHidden/>
          </w:rPr>
          <w:instrText xml:space="preserve"> PAGEREF _Toc61251211 \h </w:instrText>
        </w:r>
        <w:r>
          <w:rPr>
            <w:noProof/>
            <w:webHidden/>
          </w:rPr>
        </w:r>
        <w:r>
          <w:rPr>
            <w:noProof/>
            <w:webHidden/>
          </w:rPr>
          <w:fldChar w:fldCharType="separate"/>
        </w:r>
        <w:r>
          <w:rPr>
            <w:noProof/>
            <w:webHidden/>
          </w:rPr>
          <w:t>3</w:t>
        </w:r>
        <w:r>
          <w:rPr>
            <w:noProof/>
            <w:webHidden/>
          </w:rPr>
          <w:fldChar w:fldCharType="end"/>
        </w:r>
      </w:hyperlink>
    </w:p>
    <w:p w14:paraId="1DDA5961" w14:textId="086A52D9" w:rsidR="005F59DA" w:rsidRDefault="005F59DA">
      <w:pPr>
        <w:pStyle w:val="TOC1"/>
        <w:rPr>
          <w:rFonts w:eastAsiaTheme="minorEastAsia"/>
          <w:noProof/>
        </w:rPr>
      </w:pPr>
      <w:hyperlink w:anchor="_Toc61251212" w:history="1">
        <w:r w:rsidRPr="00E32A70">
          <w:rPr>
            <w:rStyle w:val="Hyperlink"/>
            <w:noProof/>
          </w:rPr>
          <w:t>Interact and Share</w:t>
        </w:r>
        <w:r>
          <w:rPr>
            <w:noProof/>
            <w:webHidden/>
          </w:rPr>
          <w:tab/>
        </w:r>
        <w:r>
          <w:rPr>
            <w:noProof/>
            <w:webHidden/>
          </w:rPr>
          <w:fldChar w:fldCharType="begin"/>
        </w:r>
        <w:r>
          <w:rPr>
            <w:noProof/>
            <w:webHidden/>
          </w:rPr>
          <w:instrText xml:space="preserve"> PAGEREF _Toc61251212 \h </w:instrText>
        </w:r>
        <w:r>
          <w:rPr>
            <w:noProof/>
            <w:webHidden/>
          </w:rPr>
        </w:r>
        <w:r>
          <w:rPr>
            <w:noProof/>
            <w:webHidden/>
          </w:rPr>
          <w:fldChar w:fldCharType="separate"/>
        </w:r>
        <w:r>
          <w:rPr>
            <w:noProof/>
            <w:webHidden/>
          </w:rPr>
          <w:t>3</w:t>
        </w:r>
        <w:r>
          <w:rPr>
            <w:noProof/>
            <w:webHidden/>
          </w:rPr>
          <w:fldChar w:fldCharType="end"/>
        </w:r>
      </w:hyperlink>
    </w:p>
    <w:p w14:paraId="5CA3A412" w14:textId="1ABCBDCE" w:rsidR="005F59DA" w:rsidRDefault="005F59DA">
      <w:pPr>
        <w:pStyle w:val="TOC2"/>
        <w:tabs>
          <w:tab w:val="right" w:leader="dot" w:pos="9350"/>
        </w:tabs>
        <w:rPr>
          <w:rFonts w:eastAsiaTheme="minorEastAsia"/>
          <w:noProof/>
        </w:rPr>
      </w:pPr>
      <w:hyperlink w:anchor="_Toc61251213" w:history="1">
        <w:r w:rsidRPr="00E32A70">
          <w:rPr>
            <w:rStyle w:val="Hyperlink"/>
            <w:noProof/>
          </w:rPr>
          <w:t>Audio and Video Sharing</w:t>
        </w:r>
        <w:r>
          <w:rPr>
            <w:noProof/>
            <w:webHidden/>
          </w:rPr>
          <w:tab/>
        </w:r>
        <w:r>
          <w:rPr>
            <w:noProof/>
            <w:webHidden/>
          </w:rPr>
          <w:fldChar w:fldCharType="begin"/>
        </w:r>
        <w:r>
          <w:rPr>
            <w:noProof/>
            <w:webHidden/>
          </w:rPr>
          <w:instrText xml:space="preserve"> PAGEREF _Toc61251213 \h </w:instrText>
        </w:r>
        <w:r>
          <w:rPr>
            <w:noProof/>
            <w:webHidden/>
          </w:rPr>
        </w:r>
        <w:r>
          <w:rPr>
            <w:noProof/>
            <w:webHidden/>
          </w:rPr>
          <w:fldChar w:fldCharType="separate"/>
        </w:r>
        <w:r>
          <w:rPr>
            <w:noProof/>
            <w:webHidden/>
          </w:rPr>
          <w:t>4</w:t>
        </w:r>
        <w:r>
          <w:rPr>
            <w:noProof/>
            <w:webHidden/>
          </w:rPr>
          <w:fldChar w:fldCharType="end"/>
        </w:r>
      </w:hyperlink>
    </w:p>
    <w:p w14:paraId="0CDA2B79" w14:textId="05ABC320" w:rsidR="005F59DA" w:rsidRDefault="005F59DA">
      <w:pPr>
        <w:pStyle w:val="TOC2"/>
        <w:tabs>
          <w:tab w:val="right" w:leader="dot" w:pos="9350"/>
        </w:tabs>
        <w:rPr>
          <w:rFonts w:eastAsiaTheme="minorEastAsia"/>
          <w:noProof/>
        </w:rPr>
      </w:pPr>
      <w:hyperlink w:anchor="_Toc61251214" w:history="1">
        <w:r w:rsidRPr="00E32A70">
          <w:rPr>
            <w:rStyle w:val="Hyperlink"/>
            <w:noProof/>
          </w:rPr>
          <w:t>Adding Your Photo</w:t>
        </w:r>
        <w:r>
          <w:rPr>
            <w:noProof/>
            <w:webHidden/>
          </w:rPr>
          <w:tab/>
        </w:r>
        <w:r>
          <w:rPr>
            <w:noProof/>
            <w:webHidden/>
          </w:rPr>
          <w:fldChar w:fldCharType="begin"/>
        </w:r>
        <w:r>
          <w:rPr>
            <w:noProof/>
            <w:webHidden/>
          </w:rPr>
          <w:instrText xml:space="preserve"> PAGEREF _Toc61251214 \h </w:instrText>
        </w:r>
        <w:r>
          <w:rPr>
            <w:noProof/>
            <w:webHidden/>
          </w:rPr>
        </w:r>
        <w:r>
          <w:rPr>
            <w:noProof/>
            <w:webHidden/>
          </w:rPr>
          <w:fldChar w:fldCharType="separate"/>
        </w:r>
        <w:r>
          <w:rPr>
            <w:noProof/>
            <w:webHidden/>
          </w:rPr>
          <w:t>5</w:t>
        </w:r>
        <w:r>
          <w:rPr>
            <w:noProof/>
            <w:webHidden/>
          </w:rPr>
          <w:fldChar w:fldCharType="end"/>
        </w:r>
      </w:hyperlink>
    </w:p>
    <w:p w14:paraId="28C267C6" w14:textId="1AA68D25" w:rsidR="005F59DA" w:rsidRDefault="005F59DA">
      <w:pPr>
        <w:pStyle w:val="TOC2"/>
        <w:tabs>
          <w:tab w:val="right" w:leader="dot" w:pos="9350"/>
        </w:tabs>
        <w:rPr>
          <w:rFonts w:eastAsiaTheme="minorEastAsia"/>
          <w:noProof/>
        </w:rPr>
      </w:pPr>
      <w:hyperlink w:anchor="_Toc61251215" w:history="1">
        <w:r w:rsidRPr="00E32A70">
          <w:rPr>
            <w:rStyle w:val="Hyperlink"/>
            <w:noProof/>
          </w:rPr>
          <w:t>Content Sharing</w:t>
        </w:r>
        <w:r>
          <w:rPr>
            <w:noProof/>
            <w:webHidden/>
          </w:rPr>
          <w:tab/>
        </w:r>
        <w:r>
          <w:rPr>
            <w:noProof/>
            <w:webHidden/>
          </w:rPr>
          <w:fldChar w:fldCharType="begin"/>
        </w:r>
        <w:r>
          <w:rPr>
            <w:noProof/>
            <w:webHidden/>
          </w:rPr>
          <w:instrText xml:space="preserve"> PAGEREF _Toc61251215 \h </w:instrText>
        </w:r>
        <w:r>
          <w:rPr>
            <w:noProof/>
            <w:webHidden/>
          </w:rPr>
        </w:r>
        <w:r>
          <w:rPr>
            <w:noProof/>
            <w:webHidden/>
          </w:rPr>
          <w:fldChar w:fldCharType="separate"/>
        </w:r>
        <w:r>
          <w:rPr>
            <w:noProof/>
            <w:webHidden/>
          </w:rPr>
          <w:t>5</w:t>
        </w:r>
        <w:r>
          <w:rPr>
            <w:noProof/>
            <w:webHidden/>
          </w:rPr>
          <w:fldChar w:fldCharType="end"/>
        </w:r>
      </w:hyperlink>
    </w:p>
    <w:p w14:paraId="4513CDDA" w14:textId="3FFA0243" w:rsidR="005F59DA" w:rsidRDefault="005F59DA">
      <w:pPr>
        <w:pStyle w:val="TOC2"/>
        <w:tabs>
          <w:tab w:val="right" w:leader="dot" w:pos="9350"/>
        </w:tabs>
        <w:rPr>
          <w:rFonts w:eastAsiaTheme="minorEastAsia"/>
          <w:noProof/>
        </w:rPr>
      </w:pPr>
      <w:hyperlink w:anchor="_Toc61251216" w:history="1">
        <w:r w:rsidRPr="00E32A70">
          <w:rPr>
            <w:rStyle w:val="Hyperlink"/>
            <w:noProof/>
          </w:rPr>
          <w:t>Other Options</w:t>
        </w:r>
        <w:r>
          <w:rPr>
            <w:noProof/>
            <w:webHidden/>
          </w:rPr>
          <w:tab/>
        </w:r>
        <w:r>
          <w:rPr>
            <w:noProof/>
            <w:webHidden/>
          </w:rPr>
          <w:fldChar w:fldCharType="begin"/>
        </w:r>
        <w:r>
          <w:rPr>
            <w:noProof/>
            <w:webHidden/>
          </w:rPr>
          <w:instrText xml:space="preserve"> PAGEREF _Toc61251216 \h </w:instrText>
        </w:r>
        <w:r>
          <w:rPr>
            <w:noProof/>
            <w:webHidden/>
          </w:rPr>
        </w:r>
        <w:r>
          <w:rPr>
            <w:noProof/>
            <w:webHidden/>
          </w:rPr>
          <w:fldChar w:fldCharType="separate"/>
        </w:r>
        <w:r>
          <w:rPr>
            <w:noProof/>
            <w:webHidden/>
          </w:rPr>
          <w:t>6</w:t>
        </w:r>
        <w:r>
          <w:rPr>
            <w:noProof/>
            <w:webHidden/>
          </w:rPr>
          <w:fldChar w:fldCharType="end"/>
        </w:r>
      </w:hyperlink>
    </w:p>
    <w:p w14:paraId="23CD0382" w14:textId="0227C457" w:rsidR="005F59DA" w:rsidRDefault="005F59DA">
      <w:pPr>
        <w:pStyle w:val="TOC1"/>
        <w:rPr>
          <w:rFonts w:eastAsiaTheme="minorEastAsia"/>
          <w:noProof/>
        </w:rPr>
      </w:pPr>
      <w:hyperlink w:anchor="_Toc61251217" w:history="1">
        <w:r w:rsidRPr="00E32A70">
          <w:rPr>
            <w:rStyle w:val="Hyperlink"/>
            <w:noProof/>
          </w:rPr>
          <w:t>Leave the Course Room</w:t>
        </w:r>
        <w:r>
          <w:rPr>
            <w:noProof/>
            <w:webHidden/>
          </w:rPr>
          <w:tab/>
        </w:r>
        <w:r>
          <w:rPr>
            <w:noProof/>
            <w:webHidden/>
          </w:rPr>
          <w:fldChar w:fldCharType="begin"/>
        </w:r>
        <w:r>
          <w:rPr>
            <w:noProof/>
            <w:webHidden/>
          </w:rPr>
          <w:instrText xml:space="preserve"> PAGEREF _Toc61251217 \h </w:instrText>
        </w:r>
        <w:r>
          <w:rPr>
            <w:noProof/>
            <w:webHidden/>
          </w:rPr>
        </w:r>
        <w:r>
          <w:rPr>
            <w:noProof/>
            <w:webHidden/>
          </w:rPr>
          <w:fldChar w:fldCharType="separate"/>
        </w:r>
        <w:r>
          <w:rPr>
            <w:noProof/>
            <w:webHidden/>
          </w:rPr>
          <w:t>7</w:t>
        </w:r>
        <w:r>
          <w:rPr>
            <w:noProof/>
            <w:webHidden/>
          </w:rPr>
          <w:fldChar w:fldCharType="end"/>
        </w:r>
      </w:hyperlink>
    </w:p>
    <w:p w14:paraId="0B0C4781" w14:textId="2B47582F" w:rsidR="005F59DA" w:rsidRDefault="005F59DA">
      <w:pPr>
        <w:pStyle w:val="TOC1"/>
        <w:rPr>
          <w:rFonts w:eastAsiaTheme="minorEastAsia"/>
          <w:noProof/>
        </w:rPr>
      </w:pPr>
      <w:hyperlink w:anchor="_Toc61251218" w:history="1">
        <w:r w:rsidRPr="00E32A70">
          <w:rPr>
            <w:rStyle w:val="Hyperlink"/>
            <w:noProof/>
          </w:rPr>
          <w:t>Access Recordings (if available)</w:t>
        </w:r>
        <w:r>
          <w:rPr>
            <w:noProof/>
            <w:webHidden/>
          </w:rPr>
          <w:tab/>
        </w:r>
        <w:r>
          <w:rPr>
            <w:noProof/>
            <w:webHidden/>
          </w:rPr>
          <w:fldChar w:fldCharType="begin"/>
        </w:r>
        <w:r>
          <w:rPr>
            <w:noProof/>
            <w:webHidden/>
          </w:rPr>
          <w:instrText xml:space="preserve"> PAGEREF _Toc61251218 \h </w:instrText>
        </w:r>
        <w:r>
          <w:rPr>
            <w:noProof/>
            <w:webHidden/>
          </w:rPr>
        </w:r>
        <w:r>
          <w:rPr>
            <w:noProof/>
            <w:webHidden/>
          </w:rPr>
          <w:fldChar w:fldCharType="separate"/>
        </w:r>
        <w:r>
          <w:rPr>
            <w:noProof/>
            <w:webHidden/>
          </w:rPr>
          <w:t>7</w:t>
        </w:r>
        <w:r>
          <w:rPr>
            <w:noProof/>
            <w:webHidden/>
          </w:rPr>
          <w:fldChar w:fldCharType="end"/>
        </w:r>
      </w:hyperlink>
    </w:p>
    <w:p w14:paraId="711FD8F5" w14:textId="315471B9" w:rsidR="005F59DA" w:rsidRDefault="005F59DA">
      <w:pPr>
        <w:pStyle w:val="TOC1"/>
        <w:rPr>
          <w:rFonts w:eastAsiaTheme="minorEastAsia"/>
          <w:noProof/>
        </w:rPr>
      </w:pPr>
      <w:hyperlink w:anchor="_Toc61251219" w:history="1">
        <w:r w:rsidRPr="00E32A70">
          <w:rPr>
            <w:rStyle w:val="Hyperlink"/>
            <w:noProof/>
          </w:rPr>
          <w:t>Join Your Course Room from a Guest Link</w:t>
        </w:r>
        <w:r>
          <w:rPr>
            <w:noProof/>
            <w:webHidden/>
          </w:rPr>
          <w:tab/>
        </w:r>
        <w:r>
          <w:rPr>
            <w:noProof/>
            <w:webHidden/>
          </w:rPr>
          <w:fldChar w:fldCharType="begin"/>
        </w:r>
        <w:r>
          <w:rPr>
            <w:noProof/>
            <w:webHidden/>
          </w:rPr>
          <w:instrText xml:space="preserve"> PAGEREF _Toc61251219 \h </w:instrText>
        </w:r>
        <w:r>
          <w:rPr>
            <w:noProof/>
            <w:webHidden/>
          </w:rPr>
        </w:r>
        <w:r>
          <w:rPr>
            <w:noProof/>
            <w:webHidden/>
          </w:rPr>
          <w:fldChar w:fldCharType="separate"/>
        </w:r>
        <w:r>
          <w:rPr>
            <w:noProof/>
            <w:webHidden/>
          </w:rPr>
          <w:t>7</w:t>
        </w:r>
        <w:r>
          <w:rPr>
            <w:noProof/>
            <w:webHidden/>
          </w:rPr>
          <w:fldChar w:fldCharType="end"/>
        </w:r>
      </w:hyperlink>
    </w:p>
    <w:p w14:paraId="6DD31893" w14:textId="717E82B7" w:rsidR="005F59DA" w:rsidRDefault="005F59DA">
      <w:pPr>
        <w:pStyle w:val="TOC1"/>
        <w:rPr>
          <w:rFonts w:eastAsiaTheme="minorEastAsia"/>
          <w:noProof/>
        </w:rPr>
      </w:pPr>
      <w:hyperlink w:anchor="_Toc61251220" w:history="1">
        <w:r w:rsidRPr="00E32A70">
          <w:rPr>
            <w:rStyle w:val="Hyperlink"/>
            <w:noProof/>
          </w:rPr>
          <w:t>Use a Phone to Dial In</w:t>
        </w:r>
        <w:r>
          <w:rPr>
            <w:noProof/>
            <w:webHidden/>
          </w:rPr>
          <w:tab/>
        </w:r>
        <w:r>
          <w:rPr>
            <w:noProof/>
            <w:webHidden/>
          </w:rPr>
          <w:fldChar w:fldCharType="begin"/>
        </w:r>
        <w:r>
          <w:rPr>
            <w:noProof/>
            <w:webHidden/>
          </w:rPr>
          <w:instrText xml:space="preserve"> PAGEREF _Toc61251220 \h </w:instrText>
        </w:r>
        <w:r>
          <w:rPr>
            <w:noProof/>
            <w:webHidden/>
          </w:rPr>
        </w:r>
        <w:r>
          <w:rPr>
            <w:noProof/>
            <w:webHidden/>
          </w:rPr>
          <w:fldChar w:fldCharType="separate"/>
        </w:r>
        <w:r>
          <w:rPr>
            <w:noProof/>
            <w:webHidden/>
          </w:rPr>
          <w:t>8</w:t>
        </w:r>
        <w:r>
          <w:rPr>
            <w:noProof/>
            <w:webHidden/>
          </w:rPr>
          <w:fldChar w:fldCharType="end"/>
        </w:r>
      </w:hyperlink>
    </w:p>
    <w:p w14:paraId="5662BD0E" w14:textId="1894F543" w:rsidR="005F59DA" w:rsidRDefault="005F59DA">
      <w:pPr>
        <w:pStyle w:val="TOC2"/>
        <w:tabs>
          <w:tab w:val="right" w:leader="dot" w:pos="9350"/>
        </w:tabs>
        <w:rPr>
          <w:rFonts w:eastAsiaTheme="minorEastAsia"/>
          <w:noProof/>
        </w:rPr>
      </w:pPr>
      <w:hyperlink w:anchor="_Toc61251221" w:history="1">
        <w:r w:rsidRPr="00E32A70">
          <w:rPr>
            <w:rStyle w:val="Hyperlink"/>
            <w:noProof/>
          </w:rPr>
          <w:t>Before Joining</w:t>
        </w:r>
        <w:r>
          <w:rPr>
            <w:noProof/>
            <w:webHidden/>
          </w:rPr>
          <w:tab/>
        </w:r>
        <w:r>
          <w:rPr>
            <w:noProof/>
            <w:webHidden/>
          </w:rPr>
          <w:fldChar w:fldCharType="begin"/>
        </w:r>
        <w:r>
          <w:rPr>
            <w:noProof/>
            <w:webHidden/>
          </w:rPr>
          <w:instrText xml:space="preserve"> PAGEREF _Toc61251221 \h </w:instrText>
        </w:r>
        <w:r>
          <w:rPr>
            <w:noProof/>
            <w:webHidden/>
          </w:rPr>
        </w:r>
        <w:r>
          <w:rPr>
            <w:noProof/>
            <w:webHidden/>
          </w:rPr>
          <w:fldChar w:fldCharType="separate"/>
        </w:r>
        <w:r>
          <w:rPr>
            <w:noProof/>
            <w:webHidden/>
          </w:rPr>
          <w:t>8</w:t>
        </w:r>
        <w:r>
          <w:rPr>
            <w:noProof/>
            <w:webHidden/>
          </w:rPr>
          <w:fldChar w:fldCharType="end"/>
        </w:r>
      </w:hyperlink>
    </w:p>
    <w:p w14:paraId="24FBB374" w14:textId="4CEB2756" w:rsidR="005F59DA" w:rsidRDefault="005F59DA">
      <w:pPr>
        <w:pStyle w:val="TOC2"/>
        <w:tabs>
          <w:tab w:val="right" w:leader="dot" w:pos="9350"/>
        </w:tabs>
        <w:rPr>
          <w:rFonts w:eastAsiaTheme="minorEastAsia"/>
          <w:noProof/>
        </w:rPr>
      </w:pPr>
      <w:hyperlink w:anchor="_Toc61251222" w:history="1">
        <w:r w:rsidRPr="00E32A70">
          <w:rPr>
            <w:rStyle w:val="Hyperlink"/>
            <w:noProof/>
          </w:rPr>
          <w:t>After Joining</w:t>
        </w:r>
        <w:r>
          <w:rPr>
            <w:noProof/>
            <w:webHidden/>
          </w:rPr>
          <w:tab/>
        </w:r>
        <w:r>
          <w:rPr>
            <w:noProof/>
            <w:webHidden/>
          </w:rPr>
          <w:fldChar w:fldCharType="begin"/>
        </w:r>
        <w:r>
          <w:rPr>
            <w:noProof/>
            <w:webHidden/>
          </w:rPr>
          <w:instrText xml:space="preserve"> PAGEREF _Toc61251222 \h </w:instrText>
        </w:r>
        <w:r>
          <w:rPr>
            <w:noProof/>
            <w:webHidden/>
          </w:rPr>
        </w:r>
        <w:r>
          <w:rPr>
            <w:noProof/>
            <w:webHidden/>
          </w:rPr>
          <w:fldChar w:fldCharType="separate"/>
        </w:r>
        <w:r>
          <w:rPr>
            <w:noProof/>
            <w:webHidden/>
          </w:rPr>
          <w:t>8</w:t>
        </w:r>
        <w:r>
          <w:rPr>
            <w:noProof/>
            <w:webHidden/>
          </w:rPr>
          <w:fldChar w:fldCharType="end"/>
        </w:r>
      </w:hyperlink>
    </w:p>
    <w:p w14:paraId="67203C29" w14:textId="7593A47C" w:rsidR="005F59DA" w:rsidRDefault="005F59DA">
      <w:pPr>
        <w:pStyle w:val="TOC2"/>
        <w:tabs>
          <w:tab w:val="right" w:leader="dot" w:pos="9350"/>
        </w:tabs>
        <w:rPr>
          <w:rFonts w:eastAsiaTheme="minorEastAsia"/>
          <w:noProof/>
        </w:rPr>
      </w:pPr>
      <w:hyperlink w:anchor="_Toc61251223" w:history="1">
        <w:r w:rsidRPr="00E32A70">
          <w:rPr>
            <w:rStyle w:val="Hyperlink"/>
            <w:noProof/>
          </w:rPr>
          <w:t>Dialing in by Phone Only</w:t>
        </w:r>
        <w:r>
          <w:rPr>
            <w:noProof/>
            <w:webHidden/>
          </w:rPr>
          <w:tab/>
        </w:r>
        <w:r>
          <w:rPr>
            <w:noProof/>
            <w:webHidden/>
          </w:rPr>
          <w:fldChar w:fldCharType="begin"/>
        </w:r>
        <w:r>
          <w:rPr>
            <w:noProof/>
            <w:webHidden/>
          </w:rPr>
          <w:instrText xml:space="preserve"> PAGEREF _Toc61251223 \h </w:instrText>
        </w:r>
        <w:r>
          <w:rPr>
            <w:noProof/>
            <w:webHidden/>
          </w:rPr>
        </w:r>
        <w:r>
          <w:rPr>
            <w:noProof/>
            <w:webHidden/>
          </w:rPr>
          <w:fldChar w:fldCharType="separate"/>
        </w:r>
        <w:r>
          <w:rPr>
            <w:noProof/>
            <w:webHidden/>
          </w:rPr>
          <w:t>9</w:t>
        </w:r>
        <w:r>
          <w:rPr>
            <w:noProof/>
            <w:webHidden/>
          </w:rPr>
          <w:fldChar w:fldCharType="end"/>
        </w:r>
      </w:hyperlink>
    </w:p>
    <w:p w14:paraId="5AB0D49F" w14:textId="310B79E7" w:rsidR="005F59DA" w:rsidRDefault="005F59DA">
      <w:pPr>
        <w:pStyle w:val="TOC2"/>
        <w:tabs>
          <w:tab w:val="right" w:leader="dot" w:pos="9350"/>
        </w:tabs>
        <w:rPr>
          <w:rFonts w:eastAsiaTheme="minorEastAsia"/>
          <w:noProof/>
        </w:rPr>
      </w:pPr>
      <w:hyperlink w:anchor="_Toc61251224" w:history="1">
        <w:r w:rsidRPr="00E32A70">
          <w:rPr>
            <w:rStyle w:val="Hyperlink"/>
            <w:noProof/>
          </w:rPr>
          <w:t>Dial-In Tips</w:t>
        </w:r>
        <w:r>
          <w:rPr>
            <w:noProof/>
            <w:webHidden/>
          </w:rPr>
          <w:tab/>
        </w:r>
        <w:r>
          <w:rPr>
            <w:noProof/>
            <w:webHidden/>
          </w:rPr>
          <w:fldChar w:fldCharType="begin"/>
        </w:r>
        <w:r>
          <w:rPr>
            <w:noProof/>
            <w:webHidden/>
          </w:rPr>
          <w:instrText xml:space="preserve"> PAGEREF _Toc61251224 \h </w:instrText>
        </w:r>
        <w:r>
          <w:rPr>
            <w:noProof/>
            <w:webHidden/>
          </w:rPr>
        </w:r>
        <w:r>
          <w:rPr>
            <w:noProof/>
            <w:webHidden/>
          </w:rPr>
          <w:fldChar w:fldCharType="separate"/>
        </w:r>
        <w:r>
          <w:rPr>
            <w:noProof/>
            <w:webHidden/>
          </w:rPr>
          <w:t>9</w:t>
        </w:r>
        <w:r>
          <w:rPr>
            <w:noProof/>
            <w:webHidden/>
          </w:rPr>
          <w:fldChar w:fldCharType="end"/>
        </w:r>
      </w:hyperlink>
    </w:p>
    <w:p w14:paraId="4CD9CEE6" w14:textId="2E5367E5" w:rsidR="005F59DA" w:rsidRDefault="005F59DA">
      <w:pPr>
        <w:pStyle w:val="TOC1"/>
        <w:rPr>
          <w:rFonts w:eastAsiaTheme="minorEastAsia"/>
          <w:noProof/>
        </w:rPr>
      </w:pPr>
      <w:hyperlink w:anchor="_Toc61251225" w:history="1">
        <w:r w:rsidRPr="00E32A70">
          <w:rPr>
            <w:rStyle w:val="Hyperlink"/>
            <w:noProof/>
          </w:rPr>
          <w:t>Join a Session (if applicable)</w:t>
        </w:r>
        <w:r>
          <w:rPr>
            <w:noProof/>
            <w:webHidden/>
          </w:rPr>
          <w:tab/>
        </w:r>
        <w:r>
          <w:rPr>
            <w:noProof/>
            <w:webHidden/>
          </w:rPr>
          <w:fldChar w:fldCharType="begin"/>
        </w:r>
        <w:r>
          <w:rPr>
            <w:noProof/>
            <w:webHidden/>
          </w:rPr>
          <w:instrText xml:space="preserve"> PAGEREF _Toc61251225 \h </w:instrText>
        </w:r>
        <w:r>
          <w:rPr>
            <w:noProof/>
            <w:webHidden/>
          </w:rPr>
        </w:r>
        <w:r>
          <w:rPr>
            <w:noProof/>
            <w:webHidden/>
          </w:rPr>
          <w:fldChar w:fldCharType="separate"/>
        </w:r>
        <w:r>
          <w:rPr>
            <w:noProof/>
            <w:webHidden/>
          </w:rPr>
          <w:t>9</w:t>
        </w:r>
        <w:r>
          <w:rPr>
            <w:noProof/>
            <w:webHidden/>
          </w:rPr>
          <w:fldChar w:fldCharType="end"/>
        </w:r>
      </w:hyperlink>
    </w:p>
    <w:p w14:paraId="5AE3200D" w14:textId="5D2716AE" w:rsidR="005F59DA" w:rsidRDefault="005F59DA">
      <w:pPr>
        <w:pStyle w:val="TOC1"/>
        <w:rPr>
          <w:rFonts w:eastAsiaTheme="minorEastAsia"/>
          <w:noProof/>
        </w:rPr>
      </w:pPr>
      <w:hyperlink w:anchor="_Toc61251226" w:history="1">
        <w:r w:rsidRPr="00E32A70">
          <w:rPr>
            <w:rStyle w:val="Hyperlink"/>
            <w:noProof/>
          </w:rPr>
          <w:t>Tips and Troubleshooting</w:t>
        </w:r>
        <w:r>
          <w:rPr>
            <w:noProof/>
            <w:webHidden/>
          </w:rPr>
          <w:tab/>
        </w:r>
        <w:r>
          <w:rPr>
            <w:noProof/>
            <w:webHidden/>
          </w:rPr>
          <w:fldChar w:fldCharType="begin"/>
        </w:r>
        <w:r>
          <w:rPr>
            <w:noProof/>
            <w:webHidden/>
          </w:rPr>
          <w:instrText xml:space="preserve"> PAGEREF _Toc61251226 \h </w:instrText>
        </w:r>
        <w:r>
          <w:rPr>
            <w:noProof/>
            <w:webHidden/>
          </w:rPr>
        </w:r>
        <w:r>
          <w:rPr>
            <w:noProof/>
            <w:webHidden/>
          </w:rPr>
          <w:fldChar w:fldCharType="separate"/>
        </w:r>
        <w:r>
          <w:rPr>
            <w:noProof/>
            <w:webHidden/>
          </w:rPr>
          <w:t>10</w:t>
        </w:r>
        <w:r>
          <w:rPr>
            <w:noProof/>
            <w:webHidden/>
          </w:rPr>
          <w:fldChar w:fldCharType="end"/>
        </w:r>
      </w:hyperlink>
    </w:p>
    <w:p w14:paraId="56516C09" w14:textId="48878041" w:rsidR="005F59DA" w:rsidRDefault="005F59DA">
      <w:pPr>
        <w:pStyle w:val="TOC2"/>
        <w:tabs>
          <w:tab w:val="right" w:leader="dot" w:pos="9350"/>
        </w:tabs>
        <w:rPr>
          <w:rFonts w:eastAsiaTheme="minorEastAsia"/>
          <w:noProof/>
        </w:rPr>
      </w:pPr>
      <w:hyperlink w:anchor="_Toc61251227" w:history="1">
        <w:r w:rsidRPr="00E32A70">
          <w:rPr>
            <w:rStyle w:val="Hyperlink"/>
            <w:noProof/>
          </w:rPr>
          <w:t>Tips</w:t>
        </w:r>
        <w:r>
          <w:rPr>
            <w:noProof/>
            <w:webHidden/>
          </w:rPr>
          <w:tab/>
        </w:r>
        <w:r>
          <w:rPr>
            <w:noProof/>
            <w:webHidden/>
          </w:rPr>
          <w:fldChar w:fldCharType="begin"/>
        </w:r>
        <w:r>
          <w:rPr>
            <w:noProof/>
            <w:webHidden/>
          </w:rPr>
          <w:instrText xml:space="preserve"> PAGEREF _Toc61251227 \h </w:instrText>
        </w:r>
        <w:r>
          <w:rPr>
            <w:noProof/>
            <w:webHidden/>
          </w:rPr>
        </w:r>
        <w:r>
          <w:rPr>
            <w:noProof/>
            <w:webHidden/>
          </w:rPr>
          <w:fldChar w:fldCharType="separate"/>
        </w:r>
        <w:r>
          <w:rPr>
            <w:noProof/>
            <w:webHidden/>
          </w:rPr>
          <w:t>10</w:t>
        </w:r>
        <w:r>
          <w:rPr>
            <w:noProof/>
            <w:webHidden/>
          </w:rPr>
          <w:fldChar w:fldCharType="end"/>
        </w:r>
      </w:hyperlink>
    </w:p>
    <w:p w14:paraId="0CAA82E5" w14:textId="713565B1" w:rsidR="005F59DA" w:rsidRDefault="005F59DA">
      <w:pPr>
        <w:pStyle w:val="TOC2"/>
        <w:tabs>
          <w:tab w:val="right" w:leader="dot" w:pos="9350"/>
        </w:tabs>
        <w:rPr>
          <w:rFonts w:eastAsiaTheme="minorEastAsia"/>
          <w:noProof/>
        </w:rPr>
      </w:pPr>
      <w:hyperlink w:anchor="_Toc61251228" w:history="1">
        <w:r w:rsidRPr="00E32A70">
          <w:rPr>
            <w:rStyle w:val="Hyperlink"/>
            <w:noProof/>
          </w:rPr>
          <w:t>Troubleshooting</w:t>
        </w:r>
        <w:r>
          <w:rPr>
            <w:noProof/>
            <w:webHidden/>
          </w:rPr>
          <w:tab/>
        </w:r>
        <w:r>
          <w:rPr>
            <w:noProof/>
            <w:webHidden/>
          </w:rPr>
          <w:fldChar w:fldCharType="begin"/>
        </w:r>
        <w:r>
          <w:rPr>
            <w:noProof/>
            <w:webHidden/>
          </w:rPr>
          <w:instrText xml:space="preserve"> PAGEREF _Toc61251228 \h </w:instrText>
        </w:r>
        <w:r>
          <w:rPr>
            <w:noProof/>
            <w:webHidden/>
          </w:rPr>
        </w:r>
        <w:r>
          <w:rPr>
            <w:noProof/>
            <w:webHidden/>
          </w:rPr>
          <w:fldChar w:fldCharType="separate"/>
        </w:r>
        <w:r>
          <w:rPr>
            <w:noProof/>
            <w:webHidden/>
          </w:rPr>
          <w:t>11</w:t>
        </w:r>
        <w:r>
          <w:rPr>
            <w:noProof/>
            <w:webHidden/>
          </w:rPr>
          <w:fldChar w:fldCharType="end"/>
        </w:r>
      </w:hyperlink>
    </w:p>
    <w:p w14:paraId="1966320B" w14:textId="046C34B5" w:rsidR="009478C5" w:rsidRDefault="006C095F" w:rsidP="009478C5">
      <w:pPr>
        <w:pStyle w:val="TOC2"/>
        <w:tabs>
          <w:tab w:val="right" w:leader="dot" w:pos="9350"/>
        </w:tabs>
        <w:rPr>
          <w:rFonts w:eastAsia="Times New Roman" w:cstheme="minorHAnsi"/>
        </w:rPr>
      </w:pPr>
      <w:r>
        <w:rPr>
          <w:rFonts w:eastAsia="Times New Roman" w:cstheme="minorHAnsi"/>
        </w:rPr>
        <w:fldChar w:fldCharType="end"/>
      </w:r>
      <w:r w:rsidR="005E3E8E" w:rsidRPr="005E3E8E">
        <w:rPr>
          <w:rFonts w:eastAsia="Times New Roman" w:cstheme="minorHAnsi"/>
        </w:rPr>
        <w:t xml:space="preserve"> </w:t>
      </w:r>
      <w:bookmarkStart w:id="0" w:name="_Toc35512004"/>
    </w:p>
    <w:p w14:paraId="2257B2E5" w14:textId="009A8799" w:rsidR="007C47A4" w:rsidRPr="009478C5" w:rsidRDefault="007C47A4" w:rsidP="009478C5">
      <w:pPr>
        <w:pStyle w:val="Heading1"/>
      </w:pPr>
      <w:bookmarkStart w:id="1" w:name="_Toc61251210"/>
      <w:r>
        <w:lastRenderedPageBreak/>
        <w:t>Understand Collaborate Roles</w:t>
      </w:r>
      <w:bookmarkEnd w:id="0"/>
      <w:bookmarkEnd w:id="1"/>
    </w:p>
    <w:p w14:paraId="1976CF90" w14:textId="5B20540D" w:rsidR="007C47A4" w:rsidRDefault="007C47A4" w:rsidP="007C47A4">
      <w:r>
        <w:t xml:space="preserve">Before entering Blackboard Collaborate, it is important to understand the different attendee roles. Collaborate rooms have three primary roles: Moderator, Presenter, and Participant. Captioner is another role but used less often. </w:t>
      </w:r>
    </w:p>
    <w:p w14:paraId="7E058F04" w14:textId="77777777" w:rsidR="007C47A4" w:rsidRDefault="007C47A4" w:rsidP="007C47A4"/>
    <w:p w14:paraId="364C8623" w14:textId="77777777" w:rsidR="007C47A4" w:rsidRDefault="007C47A4" w:rsidP="0062318A">
      <w:pPr>
        <w:pStyle w:val="ListParagraph"/>
        <w:numPr>
          <w:ilvl w:val="0"/>
          <w:numId w:val="8"/>
        </w:numPr>
      </w:pPr>
      <w:r w:rsidRPr="0095521D">
        <w:rPr>
          <w:b/>
          <w:bCs/>
        </w:rPr>
        <w:t>Moderator</w:t>
      </w:r>
      <w:r w:rsidRPr="00A50AE9">
        <w:t>:</w:t>
      </w:r>
      <w:r>
        <w:t xml:space="preserve"> Instructors will enter the room as Moderator by default. This role has no restrictions and has full control over the room’s settings and features. Moderators can do the following:</w:t>
      </w:r>
    </w:p>
    <w:p w14:paraId="30C2C5F5" w14:textId="77777777" w:rsidR="007C47A4" w:rsidRDefault="007C47A4" w:rsidP="0062318A">
      <w:pPr>
        <w:pStyle w:val="ListParagraph"/>
        <w:numPr>
          <w:ilvl w:val="1"/>
          <w:numId w:val="8"/>
        </w:numPr>
      </w:pPr>
      <w:r>
        <w:t>Change others’ roles</w:t>
      </w:r>
    </w:p>
    <w:p w14:paraId="3B31084B" w14:textId="77777777" w:rsidR="007C47A4" w:rsidRDefault="007C47A4" w:rsidP="0062318A">
      <w:pPr>
        <w:pStyle w:val="ListParagraph"/>
        <w:numPr>
          <w:ilvl w:val="1"/>
          <w:numId w:val="8"/>
        </w:numPr>
      </w:pPr>
      <w:r>
        <w:t>Change room settings</w:t>
      </w:r>
    </w:p>
    <w:p w14:paraId="6317F93D" w14:textId="77777777" w:rsidR="007C47A4" w:rsidRDefault="007C47A4" w:rsidP="0062318A">
      <w:pPr>
        <w:pStyle w:val="ListParagraph"/>
        <w:numPr>
          <w:ilvl w:val="1"/>
          <w:numId w:val="8"/>
        </w:numPr>
      </w:pPr>
      <w:r>
        <w:t xml:space="preserve">Grant permissions to or remove attendees </w:t>
      </w:r>
    </w:p>
    <w:p w14:paraId="29C18AC1" w14:textId="77777777" w:rsidR="007C47A4" w:rsidRDefault="007C47A4" w:rsidP="0062318A">
      <w:pPr>
        <w:pStyle w:val="ListParagraph"/>
        <w:numPr>
          <w:ilvl w:val="1"/>
          <w:numId w:val="8"/>
        </w:numPr>
      </w:pPr>
      <w:r>
        <w:t>Record sessions</w:t>
      </w:r>
    </w:p>
    <w:p w14:paraId="00F4CFAE" w14:textId="77777777" w:rsidR="007C47A4" w:rsidRDefault="007C47A4" w:rsidP="0062318A">
      <w:pPr>
        <w:pStyle w:val="ListParagraph"/>
        <w:numPr>
          <w:ilvl w:val="1"/>
          <w:numId w:val="8"/>
        </w:numPr>
      </w:pPr>
      <w:r>
        <w:t>Create and manage polls</w:t>
      </w:r>
    </w:p>
    <w:p w14:paraId="4ACFF737" w14:textId="77777777" w:rsidR="007C47A4" w:rsidRDefault="007C47A4" w:rsidP="0062318A">
      <w:pPr>
        <w:pStyle w:val="ListParagraph"/>
        <w:numPr>
          <w:ilvl w:val="1"/>
          <w:numId w:val="8"/>
        </w:numPr>
      </w:pPr>
      <w:r>
        <w:t>Set a timer</w:t>
      </w:r>
    </w:p>
    <w:p w14:paraId="274BCAE1" w14:textId="77777777" w:rsidR="007C47A4" w:rsidRDefault="007C47A4" w:rsidP="0062318A">
      <w:pPr>
        <w:pStyle w:val="ListParagraph"/>
        <w:numPr>
          <w:ilvl w:val="1"/>
          <w:numId w:val="8"/>
        </w:numPr>
      </w:pPr>
      <w:r>
        <w:t xml:space="preserve">Split up attendees into breakout groups and move among them </w:t>
      </w:r>
    </w:p>
    <w:p w14:paraId="21B2ED23" w14:textId="77777777" w:rsidR="007C47A4" w:rsidRDefault="007C47A4" w:rsidP="0062318A">
      <w:pPr>
        <w:pStyle w:val="ListParagraph"/>
        <w:numPr>
          <w:ilvl w:val="1"/>
          <w:numId w:val="8"/>
        </w:numPr>
      </w:pPr>
      <w:r>
        <w:t>Share primary content (a blank whiteboard, applications/screens, and files)</w:t>
      </w:r>
    </w:p>
    <w:p w14:paraId="6840118F" w14:textId="77777777" w:rsidR="007C47A4" w:rsidRDefault="007C47A4" w:rsidP="0062318A">
      <w:pPr>
        <w:pStyle w:val="ListParagraph"/>
        <w:numPr>
          <w:ilvl w:val="1"/>
          <w:numId w:val="8"/>
        </w:numPr>
      </w:pPr>
      <w:r>
        <w:t xml:space="preserve">Use the chat </w:t>
      </w:r>
      <w:r w:rsidRPr="00A50AE9">
        <w:rPr>
          <w:i/>
          <w:iCs/>
        </w:rPr>
        <w:t xml:space="preserve">and </w:t>
      </w:r>
      <w:r>
        <w:t>receive messages sent to Moderator only</w:t>
      </w:r>
    </w:p>
    <w:p w14:paraId="7CEE7D7A" w14:textId="77777777" w:rsidR="007C47A4" w:rsidRDefault="007C47A4" w:rsidP="0062318A">
      <w:pPr>
        <w:pStyle w:val="ListParagraph"/>
        <w:numPr>
          <w:ilvl w:val="1"/>
          <w:numId w:val="8"/>
        </w:numPr>
      </w:pPr>
      <w:r>
        <w:t>Raise and lower your hand</w:t>
      </w:r>
    </w:p>
    <w:p w14:paraId="6450AC0D" w14:textId="77777777" w:rsidR="007C47A4" w:rsidRDefault="007C47A4" w:rsidP="0062318A">
      <w:pPr>
        <w:pStyle w:val="ListParagraph"/>
        <w:numPr>
          <w:ilvl w:val="2"/>
          <w:numId w:val="8"/>
        </w:numPr>
      </w:pPr>
      <w:r>
        <w:t>Lower others’ hands</w:t>
      </w:r>
    </w:p>
    <w:p w14:paraId="05E55CF2" w14:textId="77777777" w:rsidR="007C47A4" w:rsidRDefault="007C47A4" w:rsidP="0062318A">
      <w:pPr>
        <w:pStyle w:val="ListParagraph"/>
        <w:numPr>
          <w:ilvl w:val="1"/>
          <w:numId w:val="8"/>
        </w:numPr>
      </w:pPr>
      <w:r>
        <w:t>Share audio and video</w:t>
      </w:r>
    </w:p>
    <w:p w14:paraId="4B2B6ACF" w14:textId="77777777" w:rsidR="007C47A4" w:rsidRDefault="007C47A4" w:rsidP="0062318A">
      <w:pPr>
        <w:pStyle w:val="ListParagraph"/>
        <w:numPr>
          <w:ilvl w:val="1"/>
          <w:numId w:val="8"/>
        </w:numPr>
      </w:pPr>
      <w:r>
        <w:t>Draw on whiteboard and files</w:t>
      </w:r>
    </w:p>
    <w:p w14:paraId="5BAD5832" w14:textId="77777777" w:rsidR="007C47A4" w:rsidRPr="00A228A3" w:rsidRDefault="007C47A4" w:rsidP="0062318A">
      <w:pPr>
        <w:pStyle w:val="ListParagraph"/>
        <w:numPr>
          <w:ilvl w:val="1"/>
          <w:numId w:val="8"/>
        </w:numPr>
      </w:pPr>
      <w:r>
        <w:t>Receive and change settings for various sound and pop-up notifications</w:t>
      </w:r>
    </w:p>
    <w:p w14:paraId="241D5D91" w14:textId="77777777" w:rsidR="007C47A4" w:rsidRDefault="007C47A4" w:rsidP="0062318A">
      <w:pPr>
        <w:pStyle w:val="ListParagraph"/>
        <w:numPr>
          <w:ilvl w:val="0"/>
          <w:numId w:val="8"/>
        </w:numPr>
      </w:pPr>
      <w:r>
        <w:rPr>
          <w:b/>
          <w:bCs/>
        </w:rPr>
        <w:t>Presenter</w:t>
      </w:r>
      <w:r w:rsidRPr="00A50AE9">
        <w:t xml:space="preserve">: </w:t>
      </w:r>
      <w:r>
        <w:t>Unless this role is specifically designated to attendees (those enrolled in the course) or guests (those sent the guest link) in the room set-up options, nobody will enter in this role by default. However, the Moderator can change anyone’s role to Presenter, which is most appropriate for attendee presentations. Presenters can do the following:</w:t>
      </w:r>
    </w:p>
    <w:p w14:paraId="159B50A1" w14:textId="77777777" w:rsidR="007C47A4" w:rsidRDefault="007C47A4" w:rsidP="0062318A">
      <w:pPr>
        <w:pStyle w:val="ListParagraph"/>
        <w:numPr>
          <w:ilvl w:val="1"/>
          <w:numId w:val="8"/>
        </w:numPr>
      </w:pPr>
      <w:r>
        <w:t>Share primary content (a blank whiteboard, applications/screens, and files)</w:t>
      </w:r>
    </w:p>
    <w:p w14:paraId="0270F8E0" w14:textId="77777777" w:rsidR="007C47A4" w:rsidRDefault="007C47A4" w:rsidP="0062318A">
      <w:pPr>
        <w:pStyle w:val="ListParagraph"/>
        <w:numPr>
          <w:ilvl w:val="1"/>
          <w:numId w:val="8"/>
        </w:numPr>
      </w:pPr>
      <w:r>
        <w:t>Use the chat</w:t>
      </w:r>
    </w:p>
    <w:p w14:paraId="43084852" w14:textId="77777777" w:rsidR="007C47A4" w:rsidRDefault="007C47A4" w:rsidP="0062318A">
      <w:pPr>
        <w:pStyle w:val="ListParagraph"/>
        <w:numPr>
          <w:ilvl w:val="1"/>
          <w:numId w:val="8"/>
        </w:numPr>
      </w:pPr>
      <w:r>
        <w:t>Raise and lower your hand</w:t>
      </w:r>
    </w:p>
    <w:p w14:paraId="2FCB4C4E" w14:textId="77777777" w:rsidR="007C47A4" w:rsidRDefault="007C47A4" w:rsidP="0062318A">
      <w:pPr>
        <w:pStyle w:val="ListParagraph"/>
        <w:numPr>
          <w:ilvl w:val="1"/>
          <w:numId w:val="8"/>
        </w:numPr>
      </w:pPr>
      <w:r>
        <w:t>Share audio and video</w:t>
      </w:r>
    </w:p>
    <w:p w14:paraId="253B2700" w14:textId="77777777" w:rsidR="007C47A4" w:rsidRDefault="007C47A4" w:rsidP="0062318A">
      <w:pPr>
        <w:pStyle w:val="ListParagraph"/>
        <w:numPr>
          <w:ilvl w:val="1"/>
          <w:numId w:val="8"/>
        </w:numPr>
      </w:pPr>
      <w:r>
        <w:t>Draw on whiteboard and files</w:t>
      </w:r>
    </w:p>
    <w:p w14:paraId="6953FC98" w14:textId="77777777" w:rsidR="007C47A4" w:rsidRDefault="007C47A4" w:rsidP="0062318A">
      <w:pPr>
        <w:pStyle w:val="ListParagraph"/>
        <w:numPr>
          <w:ilvl w:val="1"/>
          <w:numId w:val="8"/>
        </w:numPr>
      </w:pPr>
      <w:r>
        <w:t>Receive and change settings for various sound and pop-up notifications</w:t>
      </w:r>
    </w:p>
    <w:p w14:paraId="560E4C01" w14:textId="3CEF64B5" w:rsidR="007C47A4" w:rsidRDefault="007C47A4" w:rsidP="0062318A">
      <w:pPr>
        <w:pStyle w:val="ListParagraph"/>
        <w:numPr>
          <w:ilvl w:val="0"/>
          <w:numId w:val="8"/>
        </w:numPr>
      </w:pPr>
      <w:r w:rsidRPr="00A50AE9">
        <w:rPr>
          <w:b/>
          <w:bCs/>
        </w:rPr>
        <w:t>Participant</w:t>
      </w:r>
      <w:r>
        <w:t xml:space="preserve">: By default, guests and students will be designated a </w:t>
      </w:r>
      <w:r w:rsidR="00737FD7">
        <w:t>P</w:t>
      </w:r>
      <w:r>
        <w:t xml:space="preserve">articipant. This role is the most restrictive (unless the Moderator changes the settings) but can do the following by default: </w:t>
      </w:r>
    </w:p>
    <w:p w14:paraId="7D8694B5" w14:textId="77777777" w:rsidR="007C47A4" w:rsidRDefault="007C47A4" w:rsidP="0062318A">
      <w:pPr>
        <w:pStyle w:val="ListParagraph"/>
        <w:numPr>
          <w:ilvl w:val="1"/>
          <w:numId w:val="8"/>
        </w:numPr>
      </w:pPr>
      <w:r>
        <w:t>Use the chat</w:t>
      </w:r>
    </w:p>
    <w:p w14:paraId="2F03D57F" w14:textId="77777777" w:rsidR="007C47A4" w:rsidRDefault="007C47A4" w:rsidP="0062318A">
      <w:pPr>
        <w:pStyle w:val="ListParagraph"/>
        <w:numPr>
          <w:ilvl w:val="1"/>
          <w:numId w:val="8"/>
        </w:numPr>
      </w:pPr>
      <w:r>
        <w:t>Raise and lower your hand</w:t>
      </w:r>
    </w:p>
    <w:p w14:paraId="412238C9" w14:textId="77777777" w:rsidR="007C47A4" w:rsidRDefault="007C47A4" w:rsidP="0062318A">
      <w:pPr>
        <w:pStyle w:val="ListParagraph"/>
        <w:numPr>
          <w:ilvl w:val="1"/>
          <w:numId w:val="8"/>
        </w:numPr>
      </w:pPr>
      <w:r>
        <w:t>Share audio and video</w:t>
      </w:r>
    </w:p>
    <w:p w14:paraId="58E95414" w14:textId="77777777" w:rsidR="007C47A4" w:rsidRDefault="007C47A4" w:rsidP="0062318A">
      <w:pPr>
        <w:pStyle w:val="ListParagraph"/>
        <w:numPr>
          <w:ilvl w:val="1"/>
          <w:numId w:val="8"/>
        </w:numPr>
      </w:pPr>
      <w:r>
        <w:t>Draw on whiteboard and files</w:t>
      </w:r>
    </w:p>
    <w:p w14:paraId="0A4B7409" w14:textId="77777777" w:rsidR="007C47A4" w:rsidRDefault="007C47A4" w:rsidP="0062318A">
      <w:pPr>
        <w:pStyle w:val="ListParagraph"/>
        <w:numPr>
          <w:ilvl w:val="1"/>
          <w:numId w:val="8"/>
        </w:numPr>
      </w:pPr>
      <w:r>
        <w:t>Receive and change settings for various sound and pop-up notifications</w:t>
      </w:r>
    </w:p>
    <w:p w14:paraId="0BAF3EE9" w14:textId="77777777" w:rsidR="007C47A4" w:rsidRDefault="00200629" w:rsidP="007C47A4">
      <w:r>
        <w:rPr>
          <w:noProof/>
        </w:rPr>
        <w:pict w14:anchorId="16DDD9F0">
          <v:rect id="_x0000_i1032" alt="" style="width:468pt;height:.05pt;mso-width-percent:0;mso-height-percent:0;mso-width-percent:0;mso-height-percent:0" o:hralign="center" o:hrstd="t" o:hr="t" fillcolor="#a0a0a0" stroked="f"/>
        </w:pict>
      </w:r>
    </w:p>
    <w:p w14:paraId="61374728" w14:textId="13ADC31F" w:rsidR="005E3E8E" w:rsidRPr="005E3E8E" w:rsidRDefault="005E3E8E" w:rsidP="002719FC">
      <w:pPr>
        <w:pStyle w:val="Heading1"/>
      </w:pPr>
      <w:bookmarkStart w:id="2" w:name="_Toc61251211"/>
      <w:r w:rsidRPr="005E3E8E">
        <w:lastRenderedPageBreak/>
        <w:t xml:space="preserve">Join Your </w:t>
      </w:r>
      <w:r w:rsidR="00311F0D">
        <w:t xml:space="preserve">Collaborate Ultra </w:t>
      </w:r>
      <w:r w:rsidR="001D0D32">
        <w:t>Course Room</w:t>
      </w:r>
      <w:bookmarkEnd w:id="2"/>
    </w:p>
    <w:p w14:paraId="3D46AECC" w14:textId="3F77B9FA" w:rsidR="005C4809" w:rsidRDefault="00DE1AA9" w:rsidP="00C514D4">
      <w:pPr>
        <w:rPr>
          <w:rFonts w:eastAsia="Times New Roman" w:cstheme="minorHAnsi"/>
        </w:rPr>
      </w:pPr>
      <w:r>
        <w:rPr>
          <w:rFonts w:eastAsia="Times New Roman" w:cstheme="minorHAnsi"/>
        </w:rPr>
        <w:t>Look for the Blackboard Collaborate Ultra link and icon in your course</w:t>
      </w:r>
      <w:r w:rsidR="0080560C">
        <w:rPr>
          <w:rFonts w:eastAsia="Times New Roman" w:cstheme="minorHAnsi"/>
        </w:rPr>
        <w:t xml:space="preserve"> </w:t>
      </w:r>
      <w:r>
        <w:rPr>
          <w:rFonts w:eastAsia="Times New Roman" w:cstheme="minorHAnsi"/>
        </w:rPr>
        <w:t xml:space="preserve">to join and </w:t>
      </w:r>
      <w:r w:rsidR="005E3E8E" w:rsidRPr="005E3E8E">
        <w:rPr>
          <w:rFonts w:eastAsia="Times New Roman" w:cstheme="minorHAnsi"/>
        </w:rPr>
        <w:t xml:space="preserve">engage in a live, remote </w:t>
      </w:r>
      <w:r w:rsidR="00E6472A">
        <w:rPr>
          <w:rFonts w:eastAsia="Times New Roman" w:cstheme="minorHAnsi"/>
        </w:rPr>
        <w:t>meeting</w:t>
      </w:r>
      <w:r w:rsidR="005E3E8E" w:rsidRPr="005E3E8E">
        <w:rPr>
          <w:rFonts w:eastAsia="Times New Roman" w:cstheme="minorHAnsi"/>
        </w:rPr>
        <w:t>.</w:t>
      </w:r>
      <w:r>
        <w:rPr>
          <w:rFonts w:eastAsia="Times New Roman" w:cstheme="minorHAnsi"/>
        </w:rPr>
        <w:t xml:space="preserve"> Your instructor may also share instructions for accessing the </w:t>
      </w:r>
      <w:r w:rsidR="001D0D32">
        <w:rPr>
          <w:rFonts w:eastAsia="Times New Roman" w:cstheme="minorHAnsi"/>
        </w:rPr>
        <w:t>Course Room</w:t>
      </w:r>
      <w:r>
        <w:rPr>
          <w:rFonts w:eastAsia="Times New Roman" w:cstheme="minorHAnsi"/>
        </w:rPr>
        <w:t>.</w:t>
      </w:r>
      <w:r w:rsidR="00735C17">
        <w:rPr>
          <w:rFonts w:eastAsia="Times New Roman" w:cstheme="minorHAnsi"/>
        </w:rPr>
        <w:t xml:space="preserve"> </w:t>
      </w:r>
    </w:p>
    <w:p w14:paraId="098B706B" w14:textId="77777777" w:rsidR="005C4809" w:rsidRDefault="005C4809" w:rsidP="00C514D4">
      <w:pPr>
        <w:rPr>
          <w:rFonts w:eastAsia="Times New Roman" w:cstheme="minorHAnsi"/>
        </w:rPr>
      </w:pPr>
    </w:p>
    <w:p w14:paraId="280CA5F2" w14:textId="1EDB0510" w:rsidR="00735C17" w:rsidRDefault="00735C17" w:rsidP="00C514D4">
      <w:pPr>
        <w:rPr>
          <w:rFonts w:eastAsia="Times New Roman" w:cstheme="minorHAnsi"/>
        </w:rPr>
      </w:pPr>
      <w:r w:rsidRPr="005E3E8E">
        <w:rPr>
          <w:rFonts w:eastAsia="Times New Roman" w:cstheme="minorHAnsi"/>
        </w:rPr>
        <w:t xml:space="preserve">If you do not see </w:t>
      </w:r>
      <w:r>
        <w:rPr>
          <w:rFonts w:eastAsia="Times New Roman" w:cstheme="minorHAnsi"/>
        </w:rPr>
        <w:t>a</w:t>
      </w:r>
      <w:r w:rsidRPr="005E3E8E">
        <w:rPr>
          <w:rFonts w:eastAsia="Times New Roman" w:cstheme="minorHAnsi"/>
        </w:rPr>
        <w:t xml:space="preserve"> Blackboard Collaborate Ultra link</w:t>
      </w:r>
      <w:r>
        <w:rPr>
          <w:rFonts w:eastAsia="Times New Roman" w:cstheme="minorHAnsi"/>
        </w:rPr>
        <w:t xml:space="preserve"> in your course</w:t>
      </w:r>
      <w:r w:rsidRPr="005E3E8E">
        <w:rPr>
          <w:rFonts w:eastAsia="Times New Roman" w:cstheme="minorHAnsi"/>
        </w:rPr>
        <w:t>, yo</w:t>
      </w:r>
      <w:r>
        <w:rPr>
          <w:rFonts w:eastAsia="Times New Roman" w:cstheme="minorHAnsi"/>
        </w:rPr>
        <w:t xml:space="preserve">u can access it </w:t>
      </w:r>
      <w:r w:rsidR="003C51F5">
        <w:rPr>
          <w:rFonts w:eastAsia="Times New Roman" w:cstheme="minorHAnsi"/>
        </w:rPr>
        <w:t>by c</w:t>
      </w:r>
      <w:r>
        <w:rPr>
          <w:rFonts w:eastAsia="Times New Roman" w:cstheme="minorHAnsi"/>
        </w:rPr>
        <w:t>lick</w:t>
      </w:r>
      <w:r w:rsidR="003C51F5">
        <w:rPr>
          <w:rFonts w:eastAsia="Times New Roman" w:cstheme="minorHAnsi"/>
        </w:rPr>
        <w:t>ing</w:t>
      </w:r>
      <w:r>
        <w:rPr>
          <w:rFonts w:eastAsia="Times New Roman" w:cstheme="minorHAnsi"/>
        </w:rPr>
        <w:t xml:space="preserve"> on </w:t>
      </w:r>
      <w:r w:rsidRPr="0080560C">
        <w:rPr>
          <w:rFonts w:eastAsia="Times New Roman" w:cstheme="minorHAnsi"/>
          <w:b/>
          <w:bCs/>
        </w:rPr>
        <w:t>Tools</w:t>
      </w:r>
      <w:r>
        <w:rPr>
          <w:rFonts w:eastAsia="Times New Roman" w:cstheme="minorHAnsi"/>
        </w:rPr>
        <w:t xml:space="preserve"> in the left menu.</w:t>
      </w:r>
      <w:r w:rsidR="00B95953">
        <w:rPr>
          <w:rFonts w:eastAsia="Times New Roman" w:cstheme="minorHAnsi"/>
        </w:rPr>
        <w:t xml:space="preserve"> </w:t>
      </w:r>
      <w:r w:rsidR="00737FD7">
        <w:rPr>
          <w:rFonts w:eastAsia="Times New Roman" w:cstheme="minorHAnsi"/>
        </w:rPr>
        <w:t>If you are using the Blackboard app on</w:t>
      </w:r>
      <w:r w:rsidR="00B95953">
        <w:rPr>
          <w:rFonts w:eastAsia="Times New Roman" w:cstheme="minorHAnsi"/>
        </w:rPr>
        <w:t xml:space="preserve"> a mobile device, </w:t>
      </w:r>
      <w:proofErr w:type="gramStart"/>
      <w:r w:rsidR="00B95953">
        <w:rPr>
          <w:rFonts w:eastAsia="Times New Roman" w:cstheme="minorHAnsi"/>
        </w:rPr>
        <w:t>Collaborate</w:t>
      </w:r>
      <w:proofErr w:type="gramEnd"/>
      <w:r w:rsidR="00B95953">
        <w:rPr>
          <w:rFonts w:eastAsia="Times New Roman" w:cstheme="minorHAnsi"/>
        </w:rPr>
        <w:t xml:space="preserve"> appears in your course’s menu</w:t>
      </w:r>
      <w:r w:rsidR="00737FD7">
        <w:rPr>
          <w:rFonts w:eastAsia="Times New Roman" w:cstheme="minorHAnsi"/>
        </w:rPr>
        <w:t>, and clicking on it will take you directly into the Course Room</w:t>
      </w:r>
      <w:r w:rsidR="00B95953">
        <w:rPr>
          <w:rFonts w:eastAsia="Times New Roman" w:cstheme="minorHAnsi"/>
        </w:rPr>
        <w:t>.</w:t>
      </w:r>
      <w:r>
        <w:rPr>
          <w:rFonts w:eastAsia="Times New Roman" w:cstheme="minorHAnsi"/>
        </w:rPr>
        <w:t xml:space="preserve"> </w:t>
      </w:r>
    </w:p>
    <w:p w14:paraId="298D9DE8" w14:textId="60898B27" w:rsidR="00A86DB1" w:rsidRDefault="00A86DB1" w:rsidP="00C514D4">
      <w:pPr>
        <w:rPr>
          <w:rFonts w:eastAsia="Times New Roman" w:cstheme="minorHAnsi"/>
        </w:rPr>
      </w:pPr>
    </w:p>
    <w:p w14:paraId="5AC0FA94" w14:textId="60B0A222" w:rsidR="005E3E8E" w:rsidRPr="005E3E8E" w:rsidRDefault="005E3E8E" w:rsidP="0062318A">
      <w:pPr>
        <w:numPr>
          <w:ilvl w:val="0"/>
          <w:numId w:val="2"/>
        </w:numPr>
        <w:rPr>
          <w:rFonts w:eastAsia="Times New Roman" w:cstheme="minorHAnsi"/>
        </w:rPr>
      </w:pPr>
      <w:r w:rsidRPr="005E3E8E">
        <w:rPr>
          <w:rFonts w:eastAsia="Times New Roman" w:cstheme="minorHAnsi"/>
        </w:rPr>
        <w:t xml:space="preserve">To enter your </w:t>
      </w:r>
      <w:r w:rsidR="001D0D32">
        <w:rPr>
          <w:rFonts w:eastAsia="Times New Roman" w:cstheme="minorHAnsi"/>
        </w:rPr>
        <w:t>Course Room</w:t>
      </w:r>
      <w:r w:rsidRPr="005E3E8E">
        <w:rPr>
          <w:rFonts w:eastAsia="Times New Roman" w:cstheme="minorHAnsi"/>
        </w:rPr>
        <w:t xml:space="preserve">, click on </w:t>
      </w:r>
      <w:r w:rsidR="00DE1AA9">
        <w:rPr>
          <w:rFonts w:eastAsia="Times New Roman" w:cstheme="minorHAnsi"/>
        </w:rPr>
        <w:t>the</w:t>
      </w:r>
      <w:r w:rsidRPr="005E3E8E">
        <w:rPr>
          <w:rFonts w:eastAsia="Times New Roman" w:cstheme="minorHAnsi"/>
        </w:rPr>
        <w:t xml:space="preserve"> </w:t>
      </w:r>
      <w:r w:rsidRPr="005E3E8E">
        <w:rPr>
          <w:rFonts w:eastAsia="Times New Roman" w:cstheme="minorHAnsi"/>
          <w:b/>
          <w:bCs/>
        </w:rPr>
        <w:t>Blackboard Collaborate Ultra</w:t>
      </w:r>
      <w:r w:rsidRPr="005E3E8E">
        <w:rPr>
          <w:rFonts w:eastAsia="Times New Roman" w:cstheme="minorHAnsi"/>
        </w:rPr>
        <w:t xml:space="preserve"> link</w:t>
      </w:r>
      <w:r w:rsidR="00542D63">
        <w:rPr>
          <w:rFonts w:eastAsia="Times New Roman" w:cstheme="minorHAnsi"/>
        </w:rPr>
        <w:t xml:space="preserve"> in your course or click on </w:t>
      </w:r>
      <w:r w:rsidR="00542D63" w:rsidRPr="00542D63">
        <w:rPr>
          <w:rFonts w:eastAsia="Times New Roman" w:cstheme="minorHAnsi"/>
          <w:b/>
          <w:bCs/>
        </w:rPr>
        <w:t>Tools</w:t>
      </w:r>
      <w:r w:rsidR="00542D63">
        <w:rPr>
          <w:rFonts w:eastAsia="Times New Roman" w:cstheme="minorHAnsi"/>
        </w:rPr>
        <w:t xml:space="preserve"> in the left menu</w:t>
      </w:r>
      <w:r w:rsidRPr="005E3E8E">
        <w:rPr>
          <w:rFonts w:eastAsia="Times New Roman" w:cstheme="minorHAnsi"/>
        </w:rPr>
        <w:t>.</w:t>
      </w:r>
    </w:p>
    <w:p w14:paraId="554E4A16" w14:textId="1324269D" w:rsidR="00F05EE4" w:rsidRDefault="005E3E8E" w:rsidP="0062318A">
      <w:pPr>
        <w:pStyle w:val="ListParagraph"/>
        <w:numPr>
          <w:ilvl w:val="0"/>
          <w:numId w:val="2"/>
        </w:numPr>
        <w:rPr>
          <w:rFonts w:eastAsia="Times New Roman" w:cstheme="minorHAnsi"/>
        </w:rPr>
      </w:pPr>
      <w:r w:rsidRPr="00A86DB1">
        <w:rPr>
          <w:rFonts w:eastAsia="Times New Roman" w:cstheme="minorHAnsi"/>
        </w:rPr>
        <w:t xml:space="preserve">Your </w:t>
      </w:r>
      <w:r w:rsidR="001D0D32">
        <w:rPr>
          <w:rFonts w:eastAsia="Times New Roman" w:cstheme="minorHAnsi"/>
          <w:b/>
          <w:bCs/>
        </w:rPr>
        <w:t>Course Room</w:t>
      </w:r>
      <w:r w:rsidRPr="00A86DB1">
        <w:rPr>
          <w:rFonts w:eastAsia="Times New Roman" w:cstheme="minorHAnsi"/>
        </w:rPr>
        <w:t xml:space="preserve"> will appear near the top. Click on </w:t>
      </w:r>
      <w:r w:rsidR="00A86DB1" w:rsidRPr="00A86DB1">
        <w:rPr>
          <w:rFonts w:eastAsia="Times New Roman" w:cstheme="minorHAnsi"/>
        </w:rPr>
        <w:t>it</w:t>
      </w:r>
      <w:r w:rsidRPr="00A86DB1">
        <w:rPr>
          <w:rFonts w:eastAsia="Times New Roman" w:cstheme="minorHAnsi"/>
        </w:rPr>
        <w:t xml:space="preserve">. </w:t>
      </w:r>
      <w:r w:rsidR="00A86DB1" w:rsidRPr="00A86DB1">
        <w:rPr>
          <w:rFonts w:eastAsia="Times New Roman" w:cstheme="minorHAnsi"/>
        </w:rPr>
        <w:br/>
      </w:r>
      <w:r w:rsidR="00A86DB1">
        <w:rPr>
          <w:noProof/>
        </w:rPr>
        <w:drawing>
          <wp:inline distT="0" distB="0" distL="0" distR="0" wp14:anchorId="47BA99D0" wp14:editId="3E046E17">
            <wp:extent cx="5438692" cy="1167343"/>
            <wp:effectExtent l="12700" t="12700" r="10160" b="13970"/>
            <wp:docPr id="12" name="Picture 12" descr="Blackboard Collaborate Ultra Course Roo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rseRoom.png"/>
                    <pic:cNvPicPr/>
                  </pic:nvPicPr>
                  <pic:blipFill>
                    <a:blip r:embed="rId8">
                      <a:extLst>
                        <a:ext uri="{28A0092B-C50C-407E-A947-70E740481C1C}">
                          <a14:useLocalDpi xmlns:a14="http://schemas.microsoft.com/office/drawing/2010/main" val="0"/>
                        </a:ext>
                      </a:extLst>
                    </a:blip>
                    <a:stretch>
                      <a:fillRect/>
                    </a:stretch>
                  </pic:blipFill>
                  <pic:spPr>
                    <a:xfrm>
                      <a:off x="0" y="0"/>
                      <a:ext cx="5522099" cy="1185245"/>
                    </a:xfrm>
                    <a:prstGeom prst="rect">
                      <a:avLst/>
                    </a:prstGeom>
                    <a:ln w="12700">
                      <a:solidFill>
                        <a:srgbClr val="001E57"/>
                      </a:solidFill>
                    </a:ln>
                  </pic:spPr>
                </pic:pic>
              </a:graphicData>
            </a:graphic>
          </wp:inline>
        </w:drawing>
      </w:r>
    </w:p>
    <w:p w14:paraId="0AD4E48C" w14:textId="6A4110A8" w:rsidR="005E3E8E" w:rsidRDefault="0023576B" w:rsidP="0062318A">
      <w:pPr>
        <w:pStyle w:val="ListParagraph"/>
        <w:numPr>
          <w:ilvl w:val="0"/>
          <w:numId w:val="2"/>
        </w:numPr>
        <w:rPr>
          <w:rFonts w:eastAsia="Times New Roman" w:cstheme="minorHAnsi"/>
        </w:rPr>
      </w:pPr>
      <w:r>
        <w:rPr>
          <w:rFonts w:eastAsia="Times New Roman" w:cstheme="minorHAnsi"/>
          <w:noProof/>
        </w:rPr>
        <w:drawing>
          <wp:anchor distT="0" distB="0" distL="114300" distR="114300" simplePos="0" relativeHeight="251670528" behindDoc="1" locked="0" layoutInCell="1" allowOverlap="1" wp14:anchorId="72076B37" wp14:editId="3C2E8E0F">
            <wp:simplePos x="0" y="0"/>
            <wp:positionH relativeFrom="column">
              <wp:posOffset>4055745</wp:posOffset>
            </wp:positionH>
            <wp:positionV relativeFrom="paragraph">
              <wp:posOffset>99060</wp:posOffset>
            </wp:positionV>
            <wp:extent cx="1851660" cy="1479550"/>
            <wp:effectExtent l="12700" t="12700" r="15240" b="19050"/>
            <wp:wrapTight wrapText="bothSides">
              <wp:wrapPolygon edited="0">
                <wp:start x="-148" y="-185"/>
                <wp:lineTo x="-148" y="21693"/>
                <wp:lineTo x="21630" y="21693"/>
                <wp:lineTo x="21630" y="-185"/>
                <wp:lineTo x="-148" y="-185"/>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CourseRoom_student.png"/>
                    <pic:cNvPicPr/>
                  </pic:nvPicPr>
                  <pic:blipFill>
                    <a:blip r:embed="rId9">
                      <a:extLst>
                        <a:ext uri="{28A0092B-C50C-407E-A947-70E740481C1C}">
                          <a14:useLocalDpi xmlns:a14="http://schemas.microsoft.com/office/drawing/2010/main" val="0"/>
                        </a:ext>
                      </a:extLst>
                    </a:blip>
                    <a:stretch>
                      <a:fillRect/>
                    </a:stretch>
                  </pic:blipFill>
                  <pic:spPr>
                    <a:xfrm>
                      <a:off x="0" y="0"/>
                      <a:ext cx="1851660" cy="147955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5E3E8E" w:rsidRPr="00A86DB1">
        <w:rPr>
          <w:rFonts w:eastAsia="Times New Roman" w:cstheme="minorHAnsi"/>
        </w:rPr>
        <w:t xml:space="preserve">In the panel that opens on the right, click </w:t>
      </w:r>
      <w:r w:rsidR="005E3E8E" w:rsidRPr="00A86DB1">
        <w:rPr>
          <w:rFonts w:eastAsia="Times New Roman" w:cstheme="minorHAnsi"/>
          <w:b/>
          <w:bCs/>
        </w:rPr>
        <w:t xml:space="preserve">Join </w:t>
      </w:r>
      <w:r w:rsidR="001D0D32">
        <w:rPr>
          <w:rFonts w:eastAsia="Times New Roman" w:cstheme="minorHAnsi"/>
          <w:b/>
          <w:bCs/>
        </w:rPr>
        <w:t>Course Room</w:t>
      </w:r>
      <w:r w:rsidR="005E3E8E" w:rsidRPr="00A86DB1">
        <w:rPr>
          <w:rFonts w:eastAsia="Times New Roman" w:cstheme="minorHAnsi"/>
        </w:rPr>
        <w:t>.</w:t>
      </w:r>
    </w:p>
    <w:p w14:paraId="0595CB15" w14:textId="05B4F6C6" w:rsidR="005E3E8E" w:rsidRPr="005E3E8E" w:rsidRDefault="005E3E8E" w:rsidP="0062318A">
      <w:pPr>
        <w:numPr>
          <w:ilvl w:val="0"/>
          <w:numId w:val="2"/>
        </w:numPr>
        <w:rPr>
          <w:rFonts w:eastAsia="Times New Roman" w:cstheme="minorHAnsi"/>
        </w:rPr>
      </w:pPr>
      <w:r w:rsidRPr="005E3E8E">
        <w:rPr>
          <w:rFonts w:eastAsia="Times New Roman" w:cstheme="minorHAnsi"/>
        </w:rPr>
        <w:t xml:space="preserve">Upon entry, you may be prompted to allow and check your microphone and camera settings, especially if this is your first time using Collaborate. It is a good idea to test them out </w:t>
      </w:r>
      <w:r w:rsidR="00DE1AA9">
        <w:rPr>
          <w:rFonts w:eastAsia="Times New Roman" w:cstheme="minorHAnsi"/>
        </w:rPr>
        <w:t>in advance.</w:t>
      </w:r>
    </w:p>
    <w:p w14:paraId="3A0DE3C3" w14:textId="0BA3766E" w:rsidR="005E3E8E" w:rsidRPr="005E3E8E" w:rsidRDefault="005E3E8E" w:rsidP="0062318A">
      <w:pPr>
        <w:numPr>
          <w:ilvl w:val="1"/>
          <w:numId w:val="2"/>
        </w:numPr>
        <w:rPr>
          <w:rFonts w:eastAsia="Times New Roman" w:cstheme="minorHAnsi"/>
        </w:rPr>
      </w:pPr>
      <w:r w:rsidRPr="005E3E8E">
        <w:rPr>
          <w:rFonts w:eastAsia="Times New Roman" w:cstheme="minorHAnsi"/>
        </w:rPr>
        <w:t>If you are not prompted, you can manually check your settings once you join the room.</w:t>
      </w:r>
    </w:p>
    <w:p w14:paraId="41E79418" w14:textId="77777777" w:rsidR="005E3E8E" w:rsidRPr="005E3E8E" w:rsidRDefault="005E3E8E" w:rsidP="0062318A">
      <w:pPr>
        <w:numPr>
          <w:ilvl w:val="2"/>
          <w:numId w:val="2"/>
        </w:numPr>
        <w:rPr>
          <w:rFonts w:eastAsia="Times New Roman" w:cstheme="minorHAnsi"/>
        </w:rPr>
      </w:pPr>
      <w:r w:rsidRPr="005E3E8E">
        <w:rPr>
          <w:rFonts w:eastAsia="Times New Roman" w:cstheme="minorHAnsi"/>
        </w:rPr>
        <w:t xml:space="preserve">Click on the </w:t>
      </w:r>
      <w:r w:rsidRPr="005E3E8E">
        <w:rPr>
          <w:rFonts w:eastAsia="Times New Roman" w:cstheme="minorHAnsi"/>
          <w:b/>
          <w:bCs/>
        </w:rPr>
        <w:t>Open Collaborate panel</w:t>
      </w:r>
      <w:r w:rsidRPr="005E3E8E">
        <w:rPr>
          <w:rFonts w:eastAsia="Times New Roman" w:cstheme="minorHAnsi"/>
        </w:rPr>
        <w:t xml:space="preserve"> button (a purple tab with arrows in the lower-right).</w:t>
      </w:r>
    </w:p>
    <w:p w14:paraId="6C2937E7" w14:textId="77777777" w:rsidR="005E3E8E" w:rsidRPr="005E3E8E" w:rsidRDefault="005E3E8E" w:rsidP="0062318A">
      <w:pPr>
        <w:numPr>
          <w:ilvl w:val="2"/>
          <w:numId w:val="2"/>
        </w:numPr>
        <w:rPr>
          <w:rFonts w:eastAsia="Times New Roman" w:cstheme="minorHAnsi"/>
        </w:rPr>
      </w:pPr>
      <w:r w:rsidRPr="005E3E8E">
        <w:rPr>
          <w:rFonts w:eastAsia="Times New Roman" w:cstheme="minorHAnsi"/>
        </w:rPr>
        <w:t xml:space="preserve">Click on the </w:t>
      </w:r>
      <w:r w:rsidRPr="005E3E8E">
        <w:rPr>
          <w:rFonts w:eastAsia="Times New Roman" w:cstheme="minorHAnsi"/>
          <w:b/>
          <w:bCs/>
        </w:rPr>
        <w:t>Settings</w:t>
      </w:r>
      <w:r w:rsidRPr="005E3E8E">
        <w:rPr>
          <w:rFonts w:eastAsia="Times New Roman" w:cstheme="minorHAnsi"/>
        </w:rPr>
        <w:t xml:space="preserve"> (gear icon) in the panel menu.</w:t>
      </w:r>
    </w:p>
    <w:p w14:paraId="57CD9251" w14:textId="77777777" w:rsidR="002719FC" w:rsidRDefault="005E3E8E" w:rsidP="0062318A">
      <w:pPr>
        <w:numPr>
          <w:ilvl w:val="2"/>
          <w:numId w:val="2"/>
        </w:numPr>
        <w:rPr>
          <w:rFonts w:eastAsia="Times New Roman" w:cstheme="minorHAnsi"/>
        </w:rPr>
      </w:pPr>
      <w:r w:rsidRPr="002719FC">
        <w:rPr>
          <w:rFonts w:eastAsia="Times New Roman" w:cstheme="minorHAnsi"/>
        </w:rPr>
        <w:t xml:space="preserve">Click on </w:t>
      </w:r>
      <w:r w:rsidRPr="002719FC">
        <w:rPr>
          <w:rFonts w:eastAsia="Times New Roman" w:cstheme="minorHAnsi"/>
          <w:b/>
          <w:bCs/>
        </w:rPr>
        <w:t>Audio and Video Settings</w:t>
      </w:r>
      <w:r w:rsidRPr="002719FC">
        <w:rPr>
          <w:rFonts w:eastAsia="Times New Roman" w:cstheme="minorHAnsi"/>
        </w:rPr>
        <w:t xml:space="preserve"> to expand the options.</w:t>
      </w:r>
    </w:p>
    <w:p w14:paraId="4CD362E6" w14:textId="77777777" w:rsidR="002719FC" w:rsidRDefault="005E3E8E" w:rsidP="0062318A">
      <w:pPr>
        <w:numPr>
          <w:ilvl w:val="2"/>
          <w:numId w:val="2"/>
        </w:numPr>
        <w:rPr>
          <w:rFonts w:eastAsia="Times New Roman" w:cstheme="minorHAnsi"/>
        </w:rPr>
      </w:pPr>
      <w:r w:rsidRPr="002719FC">
        <w:rPr>
          <w:rFonts w:eastAsia="Times New Roman" w:cstheme="minorHAnsi"/>
        </w:rPr>
        <w:t xml:space="preserve">Then click </w:t>
      </w:r>
      <w:r w:rsidRPr="002719FC">
        <w:rPr>
          <w:rFonts w:eastAsia="Times New Roman" w:cstheme="minorHAnsi"/>
          <w:b/>
          <w:bCs/>
        </w:rPr>
        <w:t>Set up your camera and microphone</w:t>
      </w:r>
      <w:r w:rsidRPr="002719FC">
        <w:rPr>
          <w:rFonts w:eastAsia="Times New Roman" w:cstheme="minorHAnsi"/>
        </w:rPr>
        <w:t xml:space="preserve"> and follow the prompts.</w:t>
      </w:r>
    </w:p>
    <w:p w14:paraId="024AE05B" w14:textId="0D8DBE1B" w:rsidR="002719FC" w:rsidRDefault="00200629" w:rsidP="002719FC">
      <w:pPr>
        <w:rPr>
          <w:rFonts w:eastAsia="Times New Roman" w:cstheme="minorHAnsi"/>
        </w:rPr>
      </w:pPr>
      <w:r>
        <w:rPr>
          <w:rFonts w:eastAsia="Times New Roman" w:cstheme="minorHAnsi"/>
          <w:noProof/>
        </w:rPr>
        <w:pict w14:anchorId="5F5BE9DA">
          <v:rect id="_x0000_i1031" alt="" style="width:468pt;height:.05pt;mso-width-percent:0;mso-height-percent:0;mso-width-percent:0;mso-height-percent:0" o:hralign="center" o:hrstd="t" o:hr="t" fillcolor="#a0a0a0" stroked="f"/>
        </w:pict>
      </w:r>
    </w:p>
    <w:p w14:paraId="594C8B19" w14:textId="77777777" w:rsidR="002719FC" w:rsidRDefault="002719FC" w:rsidP="002719FC">
      <w:pPr>
        <w:rPr>
          <w:rStyle w:val="Heading1Char"/>
          <w:rFonts w:eastAsiaTheme="minorHAnsi"/>
        </w:rPr>
      </w:pPr>
    </w:p>
    <w:p w14:paraId="356E87E5" w14:textId="26384F72" w:rsidR="002317DC" w:rsidRPr="002719FC" w:rsidRDefault="00D0449B" w:rsidP="002719FC">
      <w:pPr>
        <w:rPr>
          <w:rFonts w:eastAsia="Times New Roman" w:cstheme="minorHAnsi"/>
        </w:rPr>
      </w:pPr>
      <w:bookmarkStart w:id="3" w:name="_Toc61251212"/>
      <w:r w:rsidRPr="002719FC">
        <w:rPr>
          <w:rStyle w:val="Heading1Char"/>
          <w:rFonts w:eastAsiaTheme="minorHAnsi"/>
        </w:rPr>
        <w:t>Interact and Share</w:t>
      </w:r>
      <w:bookmarkEnd w:id="3"/>
    </w:p>
    <w:p w14:paraId="6C603654" w14:textId="707E368D" w:rsidR="002317DC" w:rsidRPr="002415ED" w:rsidRDefault="002317DC" w:rsidP="00C514D4">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Once you have joined a session, you will need to</w:t>
      </w:r>
      <w:r w:rsidR="0060330B">
        <w:rPr>
          <w:rFonts w:asciiTheme="minorHAnsi" w:hAnsiTheme="minorHAnsi" w:cstheme="minorHAnsi"/>
        </w:rPr>
        <w:t xml:space="preserve"> see what your instructor has enabled you to share and then</w:t>
      </w:r>
      <w:r w:rsidRPr="002415ED">
        <w:rPr>
          <w:rFonts w:asciiTheme="minorHAnsi" w:hAnsiTheme="minorHAnsi" w:cstheme="minorHAnsi"/>
        </w:rPr>
        <w:t xml:space="preserve"> de</w:t>
      </w:r>
      <w:r w:rsidR="00737FD7">
        <w:rPr>
          <w:rFonts w:asciiTheme="minorHAnsi" w:hAnsiTheme="minorHAnsi" w:cstheme="minorHAnsi"/>
        </w:rPr>
        <w:t>termine</w:t>
      </w:r>
      <w:r w:rsidRPr="002415ED">
        <w:rPr>
          <w:rFonts w:asciiTheme="minorHAnsi" w:hAnsiTheme="minorHAnsi" w:cstheme="minorHAnsi"/>
        </w:rPr>
        <w:t xml:space="preserve"> what you want</w:t>
      </w:r>
      <w:r w:rsidR="002005FA">
        <w:rPr>
          <w:rFonts w:asciiTheme="minorHAnsi" w:hAnsiTheme="minorHAnsi" w:cstheme="minorHAnsi"/>
        </w:rPr>
        <w:t xml:space="preserve"> to or can</w:t>
      </w:r>
      <w:r w:rsidRPr="002415ED">
        <w:rPr>
          <w:rFonts w:asciiTheme="minorHAnsi" w:hAnsiTheme="minorHAnsi" w:cstheme="minorHAnsi"/>
        </w:rPr>
        <w:t xml:space="preserve"> share. By default, nothing will be turned on when you join the session aside from showing you have entered. However, </w:t>
      </w:r>
      <w:r w:rsidR="0060330B">
        <w:rPr>
          <w:rFonts w:asciiTheme="minorHAnsi" w:hAnsiTheme="minorHAnsi" w:cstheme="minorHAnsi"/>
        </w:rPr>
        <w:t xml:space="preserve">if your instructor has enabled features, </w:t>
      </w:r>
      <w:r w:rsidRPr="002415ED">
        <w:rPr>
          <w:rFonts w:asciiTheme="minorHAnsi" w:hAnsiTheme="minorHAnsi" w:cstheme="minorHAnsi"/>
        </w:rPr>
        <w:t xml:space="preserve">you </w:t>
      </w:r>
      <w:r w:rsidR="0060330B">
        <w:rPr>
          <w:rFonts w:asciiTheme="minorHAnsi" w:hAnsiTheme="minorHAnsi" w:cstheme="minorHAnsi"/>
        </w:rPr>
        <w:t xml:space="preserve">will </w:t>
      </w:r>
      <w:r w:rsidRPr="002415ED">
        <w:rPr>
          <w:rFonts w:asciiTheme="minorHAnsi" w:hAnsiTheme="minorHAnsi" w:cstheme="minorHAnsi"/>
        </w:rPr>
        <w:t>have many options</w:t>
      </w:r>
      <w:r w:rsidR="001171F7">
        <w:rPr>
          <w:rFonts w:asciiTheme="minorHAnsi" w:hAnsiTheme="minorHAnsi" w:cstheme="minorHAnsi"/>
        </w:rPr>
        <w:t xml:space="preserve"> for interacting and sharing items</w:t>
      </w:r>
      <w:r w:rsidRPr="002415ED">
        <w:rPr>
          <w:rFonts w:asciiTheme="minorHAnsi" w:hAnsiTheme="minorHAnsi" w:cstheme="minorHAnsi"/>
        </w:rPr>
        <w:t>.</w:t>
      </w:r>
    </w:p>
    <w:p w14:paraId="21DE6E02" w14:textId="6A098D08" w:rsidR="00737FD7" w:rsidRDefault="00737FD7" w:rsidP="002719FC">
      <w:pPr>
        <w:jc w:val="center"/>
      </w:pPr>
      <w:bookmarkStart w:id="4" w:name="_Audio_and_Video"/>
      <w:bookmarkEnd w:id="4"/>
      <w:r>
        <w:rPr>
          <w:noProof/>
        </w:rPr>
        <w:lastRenderedPageBreak/>
        <w:drawing>
          <wp:inline distT="0" distB="0" distL="0" distR="0" wp14:anchorId="55E7380D" wp14:editId="43EFBB92">
            <wp:extent cx="5340350" cy="3008515"/>
            <wp:effectExtent l="12700" t="12700" r="6350" b="14605"/>
            <wp:docPr id="24" name="Picture 24" descr="A Collaborate Room upon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essionUponEnt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1229" cy="3211818"/>
                    </a:xfrm>
                    <a:prstGeom prst="rect">
                      <a:avLst/>
                    </a:prstGeom>
                    <a:ln w="12700">
                      <a:solidFill>
                        <a:srgbClr val="001E57"/>
                      </a:solidFill>
                    </a:ln>
                  </pic:spPr>
                </pic:pic>
              </a:graphicData>
            </a:graphic>
          </wp:inline>
        </w:drawing>
      </w:r>
    </w:p>
    <w:p w14:paraId="42112210" w14:textId="4B9157B4" w:rsidR="002317DC" w:rsidRPr="006C095F" w:rsidRDefault="002317DC" w:rsidP="00F14842">
      <w:pPr>
        <w:pStyle w:val="Heading2"/>
      </w:pPr>
      <w:bookmarkStart w:id="5" w:name="_Toc61251213"/>
      <w:r w:rsidRPr="006C095F">
        <w:t>Audio and Video Sharing</w:t>
      </w:r>
      <w:bookmarkEnd w:id="5"/>
    </w:p>
    <w:p w14:paraId="265488DF" w14:textId="40F6DA99" w:rsidR="002317DC" w:rsidRDefault="002317DC" w:rsidP="00C514D4">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The first set of options appears in a menu of icons along the bottom of the screen</w:t>
      </w:r>
      <w:r w:rsidR="001171F7">
        <w:rPr>
          <w:rFonts w:asciiTheme="minorHAnsi" w:hAnsiTheme="minorHAnsi" w:cstheme="minorHAnsi"/>
        </w:rPr>
        <w:t>: audio and video sharing and hand raising</w:t>
      </w:r>
      <w:r w:rsidRPr="002415ED">
        <w:rPr>
          <w:rFonts w:asciiTheme="minorHAnsi" w:hAnsiTheme="minorHAnsi" w:cstheme="minorHAnsi"/>
        </w:rPr>
        <w:t>.</w:t>
      </w:r>
    </w:p>
    <w:p w14:paraId="60C82DD6" w14:textId="77777777" w:rsidR="0086321B" w:rsidRPr="002415ED" w:rsidRDefault="0086321B" w:rsidP="00C514D4">
      <w:pPr>
        <w:pStyle w:val="NormalWeb"/>
        <w:spacing w:before="0" w:beforeAutospacing="0" w:after="0" w:afterAutospacing="0"/>
        <w:rPr>
          <w:rFonts w:asciiTheme="minorHAnsi" w:hAnsiTheme="minorHAnsi" w:cstheme="minorHAnsi"/>
        </w:rPr>
      </w:pPr>
    </w:p>
    <w:p w14:paraId="14138A50" w14:textId="77777777" w:rsidR="002317DC" w:rsidRPr="002415ED" w:rsidRDefault="002317DC" w:rsidP="0062318A">
      <w:pPr>
        <w:numPr>
          <w:ilvl w:val="0"/>
          <w:numId w:val="3"/>
        </w:numPr>
        <w:rPr>
          <w:rFonts w:cstheme="minorHAnsi"/>
        </w:rPr>
      </w:pPr>
      <w:r w:rsidRPr="002415ED">
        <w:rPr>
          <w:rFonts w:cstheme="minorHAnsi"/>
        </w:rPr>
        <w:t>Click the icon of the feature you wish to turn on. Click again to turn off the feature.</w:t>
      </w:r>
    </w:p>
    <w:p w14:paraId="4CADD47C" w14:textId="271A48BE" w:rsidR="002317DC" w:rsidRDefault="002317DC" w:rsidP="0062318A">
      <w:pPr>
        <w:numPr>
          <w:ilvl w:val="1"/>
          <w:numId w:val="3"/>
        </w:numPr>
        <w:rPr>
          <w:rFonts w:cstheme="minorHAnsi"/>
        </w:rPr>
      </w:pPr>
      <w:r w:rsidRPr="002415ED">
        <w:rPr>
          <w:rFonts w:cstheme="minorHAnsi"/>
        </w:rPr>
        <w:t>The microphone icon will share your audio.</w:t>
      </w:r>
    </w:p>
    <w:p w14:paraId="43BD8671" w14:textId="00D4D42E" w:rsidR="002317DC" w:rsidRPr="002415ED" w:rsidRDefault="002317DC" w:rsidP="0062318A">
      <w:pPr>
        <w:numPr>
          <w:ilvl w:val="1"/>
          <w:numId w:val="3"/>
        </w:numPr>
        <w:rPr>
          <w:rFonts w:cstheme="minorHAnsi"/>
        </w:rPr>
      </w:pPr>
      <w:r w:rsidRPr="002415ED">
        <w:rPr>
          <w:rFonts w:cstheme="minorHAnsi"/>
        </w:rPr>
        <w:t>The camera icon will share your video.</w:t>
      </w:r>
    </w:p>
    <w:p w14:paraId="58DB7E62" w14:textId="3ECBE3DD" w:rsidR="002317DC" w:rsidRPr="002415ED" w:rsidRDefault="002317DC" w:rsidP="0062318A">
      <w:pPr>
        <w:numPr>
          <w:ilvl w:val="1"/>
          <w:numId w:val="3"/>
        </w:numPr>
        <w:rPr>
          <w:rFonts w:cstheme="minorHAnsi"/>
        </w:rPr>
      </w:pPr>
      <w:r w:rsidRPr="002415ED">
        <w:rPr>
          <w:rFonts w:cstheme="minorHAnsi"/>
        </w:rPr>
        <w:t xml:space="preserve">The raised hand icon allows </w:t>
      </w:r>
      <w:r w:rsidR="0060330B">
        <w:rPr>
          <w:rFonts w:cstheme="minorHAnsi"/>
        </w:rPr>
        <w:t>you (and other students)</w:t>
      </w:r>
      <w:r w:rsidRPr="002415ED">
        <w:rPr>
          <w:rFonts w:cstheme="minorHAnsi"/>
        </w:rPr>
        <w:t xml:space="preserve"> to show when </w:t>
      </w:r>
      <w:r w:rsidR="0060330B">
        <w:rPr>
          <w:rFonts w:cstheme="minorHAnsi"/>
        </w:rPr>
        <w:t>you</w:t>
      </w:r>
      <w:r w:rsidRPr="002415ED">
        <w:rPr>
          <w:rFonts w:cstheme="minorHAnsi"/>
        </w:rPr>
        <w:t xml:space="preserve"> have something to say without interrupting the speaker.</w:t>
      </w:r>
      <w:r w:rsidR="002005FA">
        <w:rPr>
          <w:rFonts w:cstheme="minorHAnsi"/>
        </w:rPr>
        <w:t xml:space="preserve"> Your instructor may also ask you to raise your hand in other instances.</w:t>
      </w:r>
    </w:p>
    <w:p w14:paraId="778C4D90" w14:textId="6612F952" w:rsidR="002317DC" w:rsidRPr="002415ED" w:rsidRDefault="002317DC" w:rsidP="0062318A">
      <w:pPr>
        <w:numPr>
          <w:ilvl w:val="2"/>
          <w:numId w:val="3"/>
        </w:numPr>
        <w:rPr>
          <w:rFonts w:cstheme="minorHAnsi"/>
        </w:rPr>
      </w:pPr>
      <w:r w:rsidRPr="002415ED">
        <w:rPr>
          <w:rFonts w:cstheme="minorHAnsi"/>
        </w:rPr>
        <w:t xml:space="preserve">As participants raise their hands, they are added to a queue, and </w:t>
      </w:r>
      <w:r w:rsidR="0060330B">
        <w:rPr>
          <w:rFonts w:cstheme="minorHAnsi"/>
        </w:rPr>
        <w:t>the instructor</w:t>
      </w:r>
      <w:r w:rsidRPr="002415ED">
        <w:rPr>
          <w:rFonts w:cstheme="minorHAnsi"/>
        </w:rPr>
        <w:t xml:space="preserve"> can call on them to share their thoughts, just as </w:t>
      </w:r>
      <w:r w:rsidR="0060330B">
        <w:rPr>
          <w:rFonts w:cstheme="minorHAnsi"/>
        </w:rPr>
        <w:t>they</w:t>
      </w:r>
      <w:r w:rsidRPr="002415ED">
        <w:rPr>
          <w:rFonts w:cstheme="minorHAnsi"/>
        </w:rPr>
        <w:t xml:space="preserve"> would in class.</w:t>
      </w:r>
    </w:p>
    <w:p w14:paraId="5C8896F4" w14:textId="2965EEE5" w:rsidR="002317DC" w:rsidRPr="002415ED" w:rsidRDefault="0060330B" w:rsidP="0062318A">
      <w:pPr>
        <w:numPr>
          <w:ilvl w:val="2"/>
          <w:numId w:val="3"/>
        </w:numPr>
        <w:rPr>
          <w:rFonts w:cstheme="minorHAnsi"/>
        </w:rPr>
      </w:pPr>
      <w:r>
        <w:rPr>
          <w:rFonts w:cstheme="minorHAnsi"/>
        </w:rPr>
        <w:t>You</w:t>
      </w:r>
      <w:r w:rsidR="002317DC" w:rsidRPr="002415ED">
        <w:rPr>
          <w:rFonts w:cstheme="minorHAnsi"/>
        </w:rPr>
        <w:t xml:space="preserve"> can lower </w:t>
      </w:r>
      <w:r>
        <w:rPr>
          <w:rFonts w:cstheme="minorHAnsi"/>
        </w:rPr>
        <w:t>your</w:t>
      </w:r>
      <w:r w:rsidR="002317DC" w:rsidRPr="002415ED">
        <w:rPr>
          <w:rFonts w:cstheme="minorHAnsi"/>
        </w:rPr>
        <w:t xml:space="preserve"> hand by clicking the icon again, or </w:t>
      </w:r>
      <w:r>
        <w:rPr>
          <w:rFonts w:cstheme="minorHAnsi"/>
        </w:rPr>
        <w:t>the instructor</w:t>
      </w:r>
      <w:r w:rsidR="002317DC" w:rsidRPr="002415ED">
        <w:rPr>
          <w:rFonts w:cstheme="minorHAnsi"/>
        </w:rPr>
        <w:t xml:space="preserve"> can remove </w:t>
      </w:r>
      <w:r>
        <w:rPr>
          <w:rFonts w:cstheme="minorHAnsi"/>
        </w:rPr>
        <w:t>you</w:t>
      </w:r>
      <w:r w:rsidR="002317DC" w:rsidRPr="002415ED">
        <w:rPr>
          <w:rFonts w:cstheme="minorHAnsi"/>
        </w:rPr>
        <w:t xml:space="preserve"> from the queue.</w:t>
      </w:r>
    </w:p>
    <w:p w14:paraId="7F140267" w14:textId="5E5F8EBD" w:rsidR="002317DC" w:rsidRPr="002415ED" w:rsidRDefault="0060330B" w:rsidP="0062318A">
      <w:pPr>
        <w:numPr>
          <w:ilvl w:val="2"/>
          <w:numId w:val="3"/>
        </w:numPr>
        <w:rPr>
          <w:rFonts w:cstheme="minorHAnsi"/>
        </w:rPr>
      </w:pPr>
      <w:r>
        <w:rPr>
          <w:rFonts w:cstheme="minorHAnsi"/>
        </w:rPr>
        <w:t>You</w:t>
      </w:r>
      <w:r w:rsidR="002317DC" w:rsidRPr="002415ED">
        <w:rPr>
          <w:rFonts w:cstheme="minorHAnsi"/>
        </w:rPr>
        <w:t xml:space="preserve"> can also ask questions or add comments by using the chat feature</w:t>
      </w:r>
      <w:r>
        <w:rPr>
          <w:rFonts w:cstheme="minorHAnsi"/>
        </w:rPr>
        <w:t xml:space="preserve"> (as long as it’s enabled)</w:t>
      </w:r>
      <w:r w:rsidR="002317DC" w:rsidRPr="002415ED">
        <w:rPr>
          <w:rFonts w:cstheme="minorHAnsi"/>
        </w:rPr>
        <w:t xml:space="preserve"> either in</w:t>
      </w:r>
      <w:r>
        <w:rPr>
          <w:rFonts w:cstheme="minorHAnsi"/>
        </w:rPr>
        <w:t>stead</w:t>
      </w:r>
      <w:r w:rsidR="002317DC" w:rsidRPr="002415ED">
        <w:rPr>
          <w:rFonts w:cstheme="minorHAnsi"/>
        </w:rPr>
        <w:t xml:space="preserve"> of or in addition to raising </w:t>
      </w:r>
      <w:r>
        <w:rPr>
          <w:rFonts w:cstheme="minorHAnsi"/>
        </w:rPr>
        <w:t xml:space="preserve">your </w:t>
      </w:r>
      <w:r w:rsidR="002317DC" w:rsidRPr="002415ED">
        <w:rPr>
          <w:rFonts w:cstheme="minorHAnsi"/>
        </w:rPr>
        <w:t>hand.</w:t>
      </w:r>
    </w:p>
    <w:p w14:paraId="2BA7A0BE" w14:textId="77777777" w:rsidR="002005FA" w:rsidRPr="005E3E8E" w:rsidRDefault="002005FA" w:rsidP="0062318A">
      <w:pPr>
        <w:numPr>
          <w:ilvl w:val="0"/>
          <w:numId w:val="3"/>
        </w:numPr>
        <w:rPr>
          <w:rFonts w:eastAsia="Times New Roman" w:cstheme="minorHAnsi"/>
        </w:rPr>
      </w:pPr>
      <w:r w:rsidRPr="005E3E8E">
        <w:rPr>
          <w:rFonts w:eastAsia="Times New Roman" w:cstheme="minorHAnsi"/>
        </w:rPr>
        <w:t>When icons</w:t>
      </w:r>
      <w:r>
        <w:rPr>
          <w:rFonts w:eastAsia="Times New Roman" w:cstheme="minorHAnsi"/>
        </w:rPr>
        <w:t xml:space="preserve"> are black and white and</w:t>
      </w:r>
      <w:r w:rsidRPr="005E3E8E">
        <w:rPr>
          <w:rFonts w:eastAsia="Times New Roman" w:cstheme="minorHAnsi"/>
        </w:rPr>
        <w:t xml:space="preserve"> have a slash going through them, they are turned OFF.</w:t>
      </w:r>
      <w:r>
        <w:rPr>
          <w:rFonts w:eastAsia="Times New Roman" w:cstheme="minorHAnsi"/>
        </w:rPr>
        <w:br/>
      </w:r>
      <w:r>
        <w:rPr>
          <w:rFonts w:eastAsia="Times New Roman" w:cstheme="minorHAnsi"/>
          <w:noProof/>
        </w:rPr>
        <w:drawing>
          <wp:inline distT="0" distB="0" distL="0" distR="0" wp14:anchorId="010B51A1" wp14:editId="2A473367">
            <wp:extent cx="1748790" cy="451301"/>
            <wp:effectExtent l="12700" t="12700" r="16510" b="1905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areAudioCamera_OFF.png"/>
                    <pic:cNvPicPr/>
                  </pic:nvPicPr>
                  <pic:blipFill>
                    <a:blip r:embed="rId11">
                      <a:extLst>
                        <a:ext uri="{28A0092B-C50C-407E-A947-70E740481C1C}">
                          <a14:useLocalDpi xmlns:a14="http://schemas.microsoft.com/office/drawing/2010/main" val="0"/>
                        </a:ext>
                      </a:extLst>
                    </a:blip>
                    <a:stretch>
                      <a:fillRect/>
                    </a:stretch>
                  </pic:blipFill>
                  <pic:spPr>
                    <a:xfrm>
                      <a:off x="0" y="0"/>
                      <a:ext cx="1803703" cy="465472"/>
                    </a:xfrm>
                    <a:prstGeom prst="rect">
                      <a:avLst/>
                    </a:prstGeom>
                    <a:ln w="12700">
                      <a:solidFill>
                        <a:srgbClr val="001E57"/>
                      </a:solidFill>
                    </a:ln>
                  </pic:spPr>
                </pic:pic>
              </a:graphicData>
            </a:graphic>
          </wp:inline>
        </w:drawing>
      </w:r>
    </w:p>
    <w:p w14:paraId="58CE6526" w14:textId="77777777" w:rsidR="002005FA" w:rsidRPr="002415ED" w:rsidRDefault="002005FA" w:rsidP="0062318A">
      <w:pPr>
        <w:pStyle w:val="ListParagraph"/>
        <w:numPr>
          <w:ilvl w:val="0"/>
          <w:numId w:val="3"/>
        </w:numPr>
        <w:rPr>
          <w:rFonts w:eastAsia="Times New Roman" w:cstheme="minorHAnsi"/>
        </w:rPr>
      </w:pPr>
      <w:r>
        <w:rPr>
          <w:rFonts w:eastAsia="Times New Roman" w:cstheme="minorHAnsi"/>
        </w:rPr>
        <w:t>The icons</w:t>
      </w:r>
      <w:r w:rsidRPr="002415ED">
        <w:rPr>
          <w:rFonts w:eastAsia="Times New Roman" w:cstheme="minorHAnsi"/>
        </w:rPr>
        <w:t xml:space="preserve"> will appear in color with no slash</w:t>
      </w:r>
      <w:r>
        <w:rPr>
          <w:rFonts w:eastAsia="Times New Roman" w:cstheme="minorHAnsi"/>
        </w:rPr>
        <w:t>es</w:t>
      </w:r>
      <w:r w:rsidRPr="002415ED">
        <w:rPr>
          <w:rFonts w:eastAsia="Times New Roman" w:cstheme="minorHAnsi"/>
        </w:rPr>
        <w:t xml:space="preserve"> when they are ON.</w:t>
      </w:r>
      <w:r w:rsidRPr="00350223">
        <w:rPr>
          <w:rFonts w:eastAsia="Times New Roman" w:cstheme="minorHAnsi"/>
          <w:noProof/>
        </w:rPr>
        <w:t xml:space="preserve"> </w:t>
      </w:r>
      <w:r>
        <w:rPr>
          <w:rFonts w:eastAsia="Times New Roman" w:cstheme="minorHAnsi"/>
          <w:noProof/>
        </w:rPr>
        <w:drawing>
          <wp:inline distT="0" distB="0" distL="0" distR="0" wp14:anchorId="088BCCD1" wp14:editId="763D1719">
            <wp:extent cx="1798320" cy="471957"/>
            <wp:effectExtent l="12700" t="12700" r="17780" b="1079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werIcons_ON.png"/>
                    <pic:cNvPicPr/>
                  </pic:nvPicPr>
                  <pic:blipFill>
                    <a:blip r:embed="rId12">
                      <a:extLst>
                        <a:ext uri="{28A0092B-C50C-407E-A947-70E740481C1C}">
                          <a14:useLocalDpi xmlns:a14="http://schemas.microsoft.com/office/drawing/2010/main" val="0"/>
                        </a:ext>
                      </a:extLst>
                    </a:blip>
                    <a:stretch>
                      <a:fillRect/>
                    </a:stretch>
                  </pic:blipFill>
                  <pic:spPr>
                    <a:xfrm>
                      <a:off x="0" y="0"/>
                      <a:ext cx="1891574" cy="496431"/>
                    </a:xfrm>
                    <a:prstGeom prst="rect">
                      <a:avLst/>
                    </a:prstGeom>
                    <a:ln w="12700">
                      <a:solidFill>
                        <a:srgbClr val="001E57"/>
                      </a:solidFill>
                    </a:ln>
                  </pic:spPr>
                </pic:pic>
              </a:graphicData>
            </a:graphic>
          </wp:inline>
        </w:drawing>
      </w:r>
    </w:p>
    <w:p w14:paraId="48FB1722" w14:textId="29E07DC3" w:rsidR="003175D9" w:rsidRDefault="003175D9" w:rsidP="00F14842">
      <w:pPr>
        <w:pStyle w:val="Heading2"/>
      </w:pPr>
      <w:bookmarkStart w:id="6" w:name="_Toc61251214"/>
      <w:r>
        <w:lastRenderedPageBreak/>
        <w:t>Adding Your Photo</w:t>
      </w:r>
      <w:bookmarkEnd w:id="6"/>
    </w:p>
    <w:p w14:paraId="24457C94" w14:textId="34776601" w:rsidR="003175D9" w:rsidRDefault="00743642" w:rsidP="003175D9">
      <w:r>
        <w:rPr>
          <w:noProof/>
        </w:rPr>
        <w:drawing>
          <wp:anchor distT="0" distB="0" distL="114300" distR="114300" simplePos="0" relativeHeight="251682816" behindDoc="1" locked="0" layoutInCell="1" allowOverlap="1" wp14:anchorId="1D4E1B5B" wp14:editId="75E5841B">
            <wp:simplePos x="0" y="0"/>
            <wp:positionH relativeFrom="margin">
              <wp:posOffset>4938395</wp:posOffset>
            </wp:positionH>
            <wp:positionV relativeFrom="paragraph">
              <wp:posOffset>655087</wp:posOffset>
            </wp:positionV>
            <wp:extent cx="942975" cy="1969770"/>
            <wp:effectExtent l="12700" t="12700" r="9525" b="11430"/>
            <wp:wrapTight wrapText="bothSides">
              <wp:wrapPolygon edited="0">
                <wp:start x="-291" y="-139"/>
                <wp:lineTo x="-291" y="21586"/>
                <wp:lineTo x="21527" y="21586"/>
                <wp:lineTo x="21527" y="-139"/>
                <wp:lineTo x="-291" y="-139"/>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1969770"/>
                    </a:xfrm>
                    <a:prstGeom prst="rect">
                      <a:avLst/>
                    </a:prstGeom>
                    <a:ln w="12700">
                      <a:solidFill>
                        <a:srgbClr val="001E57"/>
                      </a:solidFill>
                    </a:ln>
                    <a:effectLst/>
                  </pic:spPr>
                </pic:pic>
              </a:graphicData>
            </a:graphic>
            <wp14:sizeRelH relativeFrom="margin">
              <wp14:pctWidth>0</wp14:pctWidth>
            </wp14:sizeRelH>
            <wp14:sizeRelV relativeFrom="margin">
              <wp14:pctHeight>0</wp14:pctHeight>
            </wp14:sizeRelV>
          </wp:anchor>
        </w:drawing>
      </w:r>
      <w:r w:rsidR="003175D9">
        <w:t xml:space="preserve">You can add a default profile photo in Collaborate, which will show up in the Attendees list and also display whenever you are not sharing your webcam. This helps participants put a face with your name </w:t>
      </w:r>
      <w:r>
        <w:t xml:space="preserve">and </w:t>
      </w:r>
      <w:r w:rsidR="00F01433">
        <w:t>provide a way of seeing the speaker</w:t>
      </w:r>
      <w:r>
        <w:t xml:space="preserve"> when webcam sharing may lead to connection issues.</w:t>
      </w:r>
    </w:p>
    <w:p w14:paraId="72E31E6D" w14:textId="41667C17" w:rsidR="00743642" w:rsidRPr="003175D9" w:rsidRDefault="00743642" w:rsidP="003175D9"/>
    <w:p w14:paraId="28FA469D" w14:textId="4B0152A9" w:rsidR="00743642" w:rsidRDefault="003175D9" w:rsidP="00743642">
      <w:pPr>
        <w:pStyle w:val="ListParagraph"/>
        <w:numPr>
          <w:ilvl w:val="0"/>
          <w:numId w:val="16"/>
        </w:numPr>
        <w:spacing w:after="160" w:line="259" w:lineRule="auto"/>
      </w:pPr>
      <w:r>
        <w:t xml:space="preserve">To add </w:t>
      </w:r>
      <w:r w:rsidR="00743642">
        <w:t>your photo,</w:t>
      </w:r>
      <w:r>
        <w:t xml:space="preserve"> enter any Blackboard Collaborate Ultra Course Room. </w:t>
      </w:r>
    </w:p>
    <w:p w14:paraId="4DCD328E" w14:textId="6E91310F" w:rsidR="00743642" w:rsidRDefault="003175D9" w:rsidP="00743642">
      <w:pPr>
        <w:pStyle w:val="ListParagraph"/>
        <w:numPr>
          <w:ilvl w:val="0"/>
          <w:numId w:val="16"/>
        </w:numPr>
        <w:spacing w:after="160" w:line="259" w:lineRule="auto"/>
      </w:pPr>
      <w:r>
        <w:t>Expand the side panel inside of the room</w:t>
      </w:r>
      <w:r w:rsidR="00743642">
        <w:t xml:space="preserve"> by clicking on the purple tab in the lower-right corner. </w:t>
      </w:r>
    </w:p>
    <w:p w14:paraId="42752436" w14:textId="7E17C592" w:rsidR="00743642" w:rsidRDefault="00743642" w:rsidP="00743642">
      <w:pPr>
        <w:pStyle w:val="ListParagraph"/>
        <w:numPr>
          <w:ilvl w:val="0"/>
          <w:numId w:val="16"/>
        </w:numPr>
        <w:spacing w:after="160" w:line="259" w:lineRule="auto"/>
      </w:pPr>
      <w:r>
        <w:t xml:space="preserve">From the bottom menu in the panel, </w:t>
      </w:r>
      <w:r w:rsidR="003175D9">
        <w:t xml:space="preserve">click on the gear icon to access your </w:t>
      </w:r>
      <w:r w:rsidR="003175D9" w:rsidRPr="00743642">
        <w:rPr>
          <w:b/>
          <w:bCs/>
        </w:rPr>
        <w:t>My Settings</w:t>
      </w:r>
      <w:r>
        <w:t xml:space="preserve">. </w:t>
      </w:r>
    </w:p>
    <w:p w14:paraId="7E7A442E" w14:textId="12C48A76" w:rsidR="00743642" w:rsidRDefault="006C46DB" w:rsidP="00743642">
      <w:pPr>
        <w:pStyle w:val="ListParagraph"/>
        <w:numPr>
          <w:ilvl w:val="0"/>
          <w:numId w:val="16"/>
        </w:numPr>
        <w:spacing w:after="160" w:line="259" w:lineRule="auto"/>
      </w:pPr>
      <w:r>
        <w:rPr>
          <w:noProof/>
        </w:rPr>
        <w:drawing>
          <wp:anchor distT="0" distB="0" distL="114300" distR="114300" simplePos="0" relativeHeight="251680768" behindDoc="1" locked="0" layoutInCell="1" allowOverlap="1" wp14:anchorId="2F8A757E" wp14:editId="4842A1ED">
            <wp:simplePos x="0" y="0"/>
            <wp:positionH relativeFrom="margin">
              <wp:posOffset>4122583</wp:posOffset>
            </wp:positionH>
            <wp:positionV relativeFrom="paragraph">
              <wp:posOffset>374015</wp:posOffset>
            </wp:positionV>
            <wp:extent cx="1239520" cy="557530"/>
            <wp:effectExtent l="12700" t="12700" r="17780" b="13970"/>
            <wp:wrapTight wrapText="bothSides">
              <wp:wrapPolygon edited="0">
                <wp:start x="-221" y="-492"/>
                <wp:lineTo x="-221" y="21649"/>
                <wp:lineTo x="21689" y="21649"/>
                <wp:lineTo x="21689" y="-492"/>
                <wp:lineTo x="-221" y="-492"/>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9520" cy="557530"/>
                    </a:xfrm>
                    <a:prstGeom prst="rect">
                      <a:avLst/>
                    </a:prstGeom>
                    <a:ln w="12700">
                      <a:solidFill>
                        <a:srgbClr val="001E57"/>
                      </a:solidFill>
                    </a:ln>
                    <a:effectLst/>
                  </pic:spPr>
                </pic:pic>
              </a:graphicData>
            </a:graphic>
            <wp14:sizeRelH relativeFrom="margin">
              <wp14:pctWidth>0</wp14:pctWidth>
            </wp14:sizeRelH>
            <wp14:sizeRelV relativeFrom="margin">
              <wp14:pctHeight>0</wp14:pctHeight>
            </wp14:sizeRelV>
          </wp:anchor>
        </w:drawing>
      </w:r>
      <w:r w:rsidR="003175D9">
        <w:t xml:space="preserve">At the top of the </w:t>
      </w:r>
      <w:r w:rsidR="003175D9" w:rsidRPr="00743642">
        <w:rPr>
          <w:b/>
          <w:bCs/>
        </w:rPr>
        <w:t>My Settings</w:t>
      </w:r>
      <w:r w:rsidR="003175D9">
        <w:t xml:space="preserve"> menu</w:t>
      </w:r>
      <w:r w:rsidR="00743642">
        <w:t>,</w:t>
      </w:r>
      <w:r w:rsidR="003175D9">
        <w:t xml:space="preserve"> you will see your name and an icon with the outline of a person. </w:t>
      </w:r>
    </w:p>
    <w:p w14:paraId="60644E51" w14:textId="5B958963" w:rsidR="00743642" w:rsidRDefault="006C46DB" w:rsidP="00743642">
      <w:pPr>
        <w:pStyle w:val="ListParagraph"/>
        <w:numPr>
          <w:ilvl w:val="0"/>
          <w:numId w:val="16"/>
        </w:numPr>
        <w:spacing w:after="160" w:line="259" w:lineRule="auto"/>
      </w:pPr>
      <w:r>
        <w:rPr>
          <w:noProof/>
        </w:rPr>
        <w:drawing>
          <wp:anchor distT="0" distB="0" distL="114300" distR="114300" simplePos="0" relativeHeight="251681792" behindDoc="1" locked="0" layoutInCell="1" allowOverlap="1" wp14:anchorId="0022C021" wp14:editId="38645C57">
            <wp:simplePos x="0" y="0"/>
            <wp:positionH relativeFrom="margin">
              <wp:posOffset>4948555</wp:posOffset>
            </wp:positionH>
            <wp:positionV relativeFrom="paragraph">
              <wp:posOffset>199390</wp:posOffset>
            </wp:positionV>
            <wp:extent cx="933450" cy="1073150"/>
            <wp:effectExtent l="12700" t="12700" r="19050" b="19050"/>
            <wp:wrapTight wrapText="bothSides">
              <wp:wrapPolygon edited="0">
                <wp:start x="-294" y="-256"/>
                <wp:lineTo x="-294" y="21728"/>
                <wp:lineTo x="21747" y="21728"/>
                <wp:lineTo x="21747" y="-256"/>
                <wp:lineTo x="-294" y="-256"/>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1073150"/>
                    </a:xfrm>
                    <a:prstGeom prst="rect">
                      <a:avLst/>
                    </a:prstGeom>
                    <a:ln w="12700">
                      <a:solidFill>
                        <a:srgbClr val="001E57"/>
                      </a:solidFill>
                    </a:ln>
                    <a:effectLst/>
                  </pic:spPr>
                </pic:pic>
              </a:graphicData>
            </a:graphic>
            <wp14:sizeRelH relativeFrom="margin">
              <wp14:pctWidth>0</wp14:pctWidth>
            </wp14:sizeRelH>
            <wp14:sizeRelV relativeFrom="margin">
              <wp14:pctHeight>0</wp14:pctHeight>
            </wp14:sizeRelV>
          </wp:anchor>
        </w:drawing>
      </w:r>
      <w:r w:rsidR="00743642">
        <w:t>Hover over</w:t>
      </w:r>
      <w:r w:rsidR="003175D9">
        <w:t xml:space="preserve"> the person icon</w:t>
      </w:r>
      <w:r w:rsidR="00743642">
        <w:t xml:space="preserve"> and</w:t>
      </w:r>
      <w:r w:rsidR="003175D9">
        <w:t xml:space="preserve"> a pencil will appear</w:t>
      </w:r>
      <w:r w:rsidR="00743642">
        <w:t xml:space="preserve">. </w:t>
      </w:r>
    </w:p>
    <w:p w14:paraId="0AA9B81E" w14:textId="3336BA71" w:rsidR="00743642" w:rsidRDefault="00743642" w:rsidP="00743642">
      <w:pPr>
        <w:pStyle w:val="ListParagraph"/>
        <w:numPr>
          <w:ilvl w:val="0"/>
          <w:numId w:val="16"/>
        </w:numPr>
        <w:spacing w:after="160" w:line="259" w:lineRule="auto"/>
      </w:pPr>
      <w:r>
        <w:t>C</w:t>
      </w:r>
      <w:r w:rsidR="003175D9">
        <w:t xml:space="preserve">lick on </w:t>
      </w:r>
      <w:r>
        <w:t xml:space="preserve">the pencil. </w:t>
      </w:r>
    </w:p>
    <w:p w14:paraId="71B6362F" w14:textId="456D00F0" w:rsidR="003175D9" w:rsidRDefault="00743642" w:rsidP="00743642">
      <w:pPr>
        <w:pStyle w:val="ListParagraph"/>
        <w:numPr>
          <w:ilvl w:val="0"/>
          <w:numId w:val="16"/>
        </w:numPr>
        <w:spacing w:after="160" w:line="259" w:lineRule="auto"/>
      </w:pPr>
      <w:r>
        <w:t>Y</w:t>
      </w:r>
      <w:r w:rsidR="003175D9">
        <w:t xml:space="preserve">ou will be taken to a menu </w:t>
      </w:r>
      <w:r>
        <w:t xml:space="preserve">where you can </w:t>
      </w:r>
      <w:r w:rsidR="003175D9">
        <w:t>upload a profile picture.</w:t>
      </w:r>
      <w:r w:rsidR="003175D9" w:rsidRPr="00EF7E64">
        <w:rPr>
          <w:noProof/>
        </w:rPr>
        <w:t xml:space="preserve"> </w:t>
      </w:r>
    </w:p>
    <w:p w14:paraId="21D71B4A" w14:textId="73D0AB26" w:rsidR="00743642" w:rsidRDefault="00743642" w:rsidP="00743642">
      <w:pPr>
        <w:pStyle w:val="ListParagraph"/>
        <w:numPr>
          <w:ilvl w:val="0"/>
          <w:numId w:val="16"/>
        </w:numPr>
        <w:spacing w:after="160" w:line="259" w:lineRule="auto"/>
      </w:pPr>
      <w:r>
        <w:rPr>
          <w:noProof/>
        </w:rPr>
        <w:t xml:space="preserve">Either click on the plus sign (+) or drag a file to the Upload box. </w:t>
      </w:r>
    </w:p>
    <w:p w14:paraId="0A2BC61A" w14:textId="3ADD4E2D" w:rsidR="00743642" w:rsidRDefault="00743642" w:rsidP="00743642">
      <w:pPr>
        <w:pStyle w:val="ListParagraph"/>
        <w:numPr>
          <w:ilvl w:val="0"/>
          <w:numId w:val="16"/>
        </w:numPr>
        <w:spacing w:after="160" w:line="259" w:lineRule="auto"/>
      </w:pPr>
      <w:r>
        <w:rPr>
          <w:noProof/>
        </w:rPr>
        <w:t xml:space="preserve">You may be prompted to crop or adjust your image. </w:t>
      </w:r>
    </w:p>
    <w:p w14:paraId="46BA4620" w14:textId="123B1B7C" w:rsidR="00743642" w:rsidRDefault="00743642" w:rsidP="00743642">
      <w:pPr>
        <w:pStyle w:val="ListParagraph"/>
        <w:numPr>
          <w:ilvl w:val="0"/>
          <w:numId w:val="16"/>
        </w:numPr>
        <w:spacing w:after="160" w:line="259" w:lineRule="auto"/>
      </w:pPr>
      <w:r>
        <w:rPr>
          <w:noProof/>
        </w:rPr>
        <w:t>Click Save when finished.</w:t>
      </w:r>
    </w:p>
    <w:p w14:paraId="42D8A053" w14:textId="1E77D690" w:rsidR="002317DC" w:rsidRPr="00F14842" w:rsidRDefault="002317DC" w:rsidP="00F14842">
      <w:pPr>
        <w:pStyle w:val="Heading2"/>
      </w:pPr>
      <w:bookmarkStart w:id="7" w:name="_Toc61251215"/>
      <w:r w:rsidRPr="00F14842">
        <w:t>Content Sharing</w:t>
      </w:r>
      <w:bookmarkEnd w:id="7"/>
    </w:p>
    <w:p w14:paraId="0B8B6067" w14:textId="3A93F768" w:rsidR="002317DC" w:rsidRDefault="002317DC" w:rsidP="00C514D4">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Collaborate enables you</w:t>
      </w:r>
      <w:r w:rsidR="0060330B">
        <w:rPr>
          <w:rFonts w:asciiTheme="minorHAnsi" w:hAnsiTheme="minorHAnsi" w:cstheme="minorHAnsi"/>
        </w:rPr>
        <w:t>r instructor</w:t>
      </w:r>
      <w:r w:rsidRPr="002415ED">
        <w:rPr>
          <w:rFonts w:asciiTheme="minorHAnsi" w:hAnsiTheme="minorHAnsi" w:cstheme="minorHAnsi"/>
        </w:rPr>
        <w:t xml:space="preserve"> to share content, making the session more dynamic. </w:t>
      </w:r>
      <w:r w:rsidR="00083FE5">
        <w:rPr>
          <w:rFonts w:asciiTheme="minorHAnsi" w:hAnsiTheme="minorHAnsi" w:cstheme="minorHAnsi"/>
        </w:rPr>
        <w:t xml:space="preserve">Most of the time, you will enter a </w:t>
      </w:r>
      <w:r w:rsidR="001D0D32">
        <w:rPr>
          <w:rFonts w:asciiTheme="minorHAnsi" w:hAnsiTheme="minorHAnsi" w:cstheme="minorHAnsi"/>
        </w:rPr>
        <w:t>Course Room</w:t>
      </w:r>
      <w:r w:rsidR="00083FE5">
        <w:rPr>
          <w:rFonts w:asciiTheme="minorHAnsi" w:hAnsiTheme="minorHAnsi" w:cstheme="minorHAnsi"/>
        </w:rPr>
        <w:t xml:space="preserve"> in the role of </w:t>
      </w:r>
      <w:r w:rsidR="00083FE5" w:rsidRPr="00083FE5">
        <w:rPr>
          <w:rFonts w:asciiTheme="minorHAnsi" w:hAnsiTheme="minorHAnsi" w:cstheme="minorHAnsi"/>
          <w:b/>
          <w:bCs/>
        </w:rPr>
        <w:t>Participant</w:t>
      </w:r>
      <w:r w:rsidR="00083FE5" w:rsidRPr="00083FE5">
        <w:rPr>
          <w:rFonts w:asciiTheme="minorHAnsi" w:hAnsiTheme="minorHAnsi" w:cstheme="minorHAnsi"/>
        </w:rPr>
        <w:t xml:space="preserve">, and the instructor will be the </w:t>
      </w:r>
      <w:r w:rsidR="00083FE5">
        <w:rPr>
          <w:rFonts w:asciiTheme="minorHAnsi" w:hAnsiTheme="minorHAnsi" w:cstheme="minorHAnsi"/>
          <w:b/>
          <w:bCs/>
        </w:rPr>
        <w:t>Moderator</w:t>
      </w:r>
      <w:r w:rsidR="00083FE5">
        <w:rPr>
          <w:rFonts w:asciiTheme="minorHAnsi" w:hAnsiTheme="minorHAnsi" w:cstheme="minorHAnsi"/>
        </w:rPr>
        <w:t xml:space="preserve">. </w:t>
      </w:r>
      <w:r w:rsidR="0060330B">
        <w:rPr>
          <w:rFonts w:asciiTheme="minorHAnsi" w:hAnsiTheme="minorHAnsi" w:cstheme="minorHAnsi"/>
        </w:rPr>
        <w:t xml:space="preserve">The instructor can change </w:t>
      </w:r>
      <w:r w:rsidR="0060330B" w:rsidRPr="00B215BC">
        <w:rPr>
          <w:rFonts w:asciiTheme="minorHAnsi" w:hAnsiTheme="minorHAnsi" w:cstheme="minorHAnsi"/>
          <w:i/>
          <w:iCs/>
        </w:rPr>
        <w:t>your</w:t>
      </w:r>
      <w:r w:rsidR="0060330B">
        <w:rPr>
          <w:rFonts w:asciiTheme="minorHAnsi" w:hAnsiTheme="minorHAnsi" w:cstheme="minorHAnsi"/>
        </w:rPr>
        <w:t xml:space="preserve"> role from </w:t>
      </w:r>
      <w:r w:rsidR="00083FE5" w:rsidRPr="00083FE5">
        <w:rPr>
          <w:rFonts w:asciiTheme="minorHAnsi" w:hAnsiTheme="minorHAnsi" w:cstheme="minorHAnsi"/>
          <w:b/>
          <w:bCs/>
        </w:rPr>
        <w:t>P</w:t>
      </w:r>
      <w:r w:rsidR="0060330B" w:rsidRPr="00083FE5">
        <w:rPr>
          <w:rFonts w:asciiTheme="minorHAnsi" w:hAnsiTheme="minorHAnsi" w:cstheme="minorHAnsi"/>
          <w:b/>
          <w:bCs/>
        </w:rPr>
        <w:t>articipant</w:t>
      </w:r>
      <w:r w:rsidR="0060330B">
        <w:rPr>
          <w:rFonts w:asciiTheme="minorHAnsi" w:hAnsiTheme="minorHAnsi" w:cstheme="minorHAnsi"/>
        </w:rPr>
        <w:t xml:space="preserve"> to </w:t>
      </w:r>
      <w:r w:rsidR="00083FE5" w:rsidRPr="00083FE5">
        <w:rPr>
          <w:rFonts w:asciiTheme="minorHAnsi" w:hAnsiTheme="minorHAnsi" w:cstheme="minorHAnsi"/>
          <w:b/>
          <w:bCs/>
        </w:rPr>
        <w:t>P</w:t>
      </w:r>
      <w:r w:rsidR="0060330B" w:rsidRPr="00083FE5">
        <w:rPr>
          <w:rFonts w:asciiTheme="minorHAnsi" w:hAnsiTheme="minorHAnsi" w:cstheme="minorHAnsi"/>
          <w:b/>
          <w:bCs/>
        </w:rPr>
        <w:t>resenter</w:t>
      </w:r>
      <w:r w:rsidR="0060330B">
        <w:rPr>
          <w:rFonts w:asciiTheme="minorHAnsi" w:hAnsiTheme="minorHAnsi" w:cstheme="minorHAnsi"/>
        </w:rPr>
        <w:t>, which would</w:t>
      </w:r>
      <w:r w:rsidR="00B215BC">
        <w:rPr>
          <w:rFonts w:asciiTheme="minorHAnsi" w:hAnsiTheme="minorHAnsi" w:cstheme="minorHAnsi"/>
        </w:rPr>
        <w:t xml:space="preserve"> increase your content sharing options. </w:t>
      </w:r>
      <w:r w:rsidRPr="002415ED">
        <w:rPr>
          <w:rFonts w:asciiTheme="minorHAnsi" w:hAnsiTheme="minorHAnsi" w:cstheme="minorHAnsi"/>
        </w:rPr>
        <w:t>Be aware that poor internet connections and slow speeds may interfere with sharing. Therefore, you should be on a private network (e.g., at home) rather than a public one (e.g., public place, such as a school, restaurant, coffee shop).</w:t>
      </w:r>
    </w:p>
    <w:p w14:paraId="600A9556" w14:textId="110FE20E" w:rsidR="00B215BC" w:rsidRDefault="00B215BC" w:rsidP="00C514D4">
      <w:pPr>
        <w:pStyle w:val="NormalWeb"/>
        <w:spacing w:before="0" w:beforeAutospacing="0" w:after="0" w:afterAutospacing="0"/>
        <w:rPr>
          <w:rFonts w:asciiTheme="minorHAnsi" w:hAnsiTheme="minorHAnsi" w:cstheme="minorHAnsi"/>
        </w:rPr>
      </w:pPr>
    </w:p>
    <w:p w14:paraId="295FF673" w14:textId="5CCC30A7" w:rsidR="00B215BC" w:rsidRPr="00B215BC" w:rsidRDefault="00B215BC" w:rsidP="00C514D4">
      <w:pPr>
        <w:pStyle w:val="NormalWeb"/>
        <w:spacing w:before="0" w:beforeAutospacing="0" w:after="0" w:afterAutospacing="0"/>
        <w:rPr>
          <w:rFonts w:asciiTheme="minorHAnsi" w:hAnsiTheme="minorHAnsi" w:cstheme="minorHAnsi"/>
          <w:i/>
          <w:iCs/>
        </w:rPr>
      </w:pPr>
      <w:r w:rsidRPr="00B215BC">
        <w:rPr>
          <w:rFonts w:asciiTheme="minorHAnsi" w:hAnsiTheme="minorHAnsi" w:cstheme="minorHAnsi"/>
          <w:i/>
          <w:iCs/>
        </w:rPr>
        <w:t>Note: If you do not see these options</w:t>
      </w:r>
      <w:r>
        <w:rPr>
          <w:rFonts w:asciiTheme="minorHAnsi" w:hAnsiTheme="minorHAnsi" w:cstheme="minorHAnsi"/>
          <w:i/>
          <w:iCs/>
        </w:rPr>
        <w:t xml:space="preserve"> in your panel</w:t>
      </w:r>
      <w:r w:rsidRPr="00B215BC">
        <w:rPr>
          <w:rFonts w:asciiTheme="minorHAnsi" w:hAnsiTheme="minorHAnsi" w:cstheme="minorHAnsi"/>
          <w:i/>
          <w:iCs/>
        </w:rPr>
        <w:t xml:space="preserve">, the instructor has not enabled them for you. </w:t>
      </w:r>
    </w:p>
    <w:p w14:paraId="3E14810A" w14:textId="08FC0573" w:rsidR="0086321B" w:rsidRPr="002415ED" w:rsidRDefault="0086321B" w:rsidP="00C514D4">
      <w:pPr>
        <w:pStyle w:val="NormalWeb"/>
        <w:spacing w:before="0" w:beforeAutospacing="0" w:after="0" w:afterAutospacing="0"/>
        <w:rPr>
          <w:rFonts w:asciiTheme="minorHAnsi" w:hAnsiTheme="minorHAnsi" w:cstheme="minorHAnsi"/>
        </w:rPr>
      </w:pPr>
    </w:p>
    <w:p w14:paraId="7CFE177F" w14:textId="4769CE1D" w:rsidR="002317DC" w:rsidRPr="002415ED" w:rsidRDefault="001171F7" w:rsidP="0062318A">
      <w:pPr>
        <w:numPr>
          <w:ilvl w:val="0"/>
          <w:numId w:val="4"/>
        </w:numPr>
        <w:rPr>
          <w:rFonts w:cstheme="minorHAnsi"/>
        </w:rPr>
      </w:pPr>
      <w:r>
        <w:rPr>
          <w:rFonts w:cstheme="minorHAnsi"/>
          <w:noProof/>
        </w:rPr>
        <w:drawing>
          <wp:anchor distT="0" distB="0" distL="114300" distR="114300" simplePos="0" relativeHeight="251663360" behindDoc="1" locked="0" layoutInCell="1" allowOverlap="1" wp14:anchorId="03458C81" wp14:editId="22B2D2C0">
            <wp:simplePos x="0" y="0"/>
            <wp:positionH relativeFrom="column">
              <wp:posOffset>5435475</wp:posOffset>
            </wp:positionH>
            <wp:positionV relativeFrom="paragraph">
              <wp:posOffset>40005</wp:posOffset>
            </wp:positionV>
            <wp:extent cx="469900" cy="384810"/>
            <wp:effectExtent l="12700" t="12700" r="12700" b="8890"/>
            <wp:wrapTight wrapText="bothSides">
              <wp:wrapPolygon edited="0">
                <wp:start x="-584" y="-713"/>
                <wp:lineTo x="-584" y="21386"/>
                <wp:lineTo x="21600" y="21386"/>
                <wp:lineTo x="21600" y="-713"/>
                <wp:lineTo x="-584" y="-713"/>
              </wp:wrapPolygon>
            </wp:wrapTight>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penCollaboratePanel.png"/>
                    <pic:cNvPicPr/>
                  </pic:nvPicPr>
                  <pic:blipFill>
                    <a:blip r:embed="rId16">
                      <a:extLst>
                        <a:ext uri="{28A0092B-C50C-407E-A947-70E740481C1C}">
                          <a14:useLocalDpi xmlns:a14="http://schemas.microsoft.com/office/drawing/2010/main" val="0"/>
                        </a:ext>
                      </a:extLst>
                    </a:blip>
                    <a:stretch>
                      <a:fillRect/>
                    </a:stretch>
                  </pic:blipFill>
                  <pic:spPr>
                    <a:xfrm>
                      <a:off x="0" y="0"/>
                      <a:ext cx="469900" cy="38481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2317DC" w:rsidRPr="002415ED">
        <w:rPr>
          <w:rFonts w:cstheme="minorHAnsi"/>
        </w:rPr>
        <w:t xml:space="preserve">To access </w:t>
      </w:r>
      <w:r w:rsidR="002317DC" w:rsidRPr="002415ED">
        <w:rPr>
          <w:rStyle w:val="Strong"/>
          <w:rFonts w:cstheme="minorHAnsi"/>
        </w:rPr>
        <w:t>Content Sharing</w:t>
      </w:r>
      <w:r w:rsidR="002317DC" w:rsidRPr="002415ED">
        <w:rPr>
          <w:rFonts w:cstheme="minorHAnsi"/>
        </w:rPr>
        <w:t xml:space="preserve">, click on the </w:t>
      </w:r>
      <w:r w:rsidR="002317DC" w:rsidRPr="002415ED">
        <w:rPr>
          <w:rStyle w:val="Strong"/>
          <w:rFonts w:cstheme="minorHAnsi"/>
        </w:rPr>
        <w:t>Open Collaborate panel</w:t>
      </w:r>
      <w:r w:rsidR="002317DC" w:rsidRPr="002415ED">
        <w:rPr>
          <w:rFonts w:cstheme="minorHAnsi"/>
        </w:rPr>
        <w:t xml:space="preserve"> button, which looks like a purple tab with arrows in the lower-right corner of the window.</w:t>
      </w:r>
    </w:p>
    <w:p w14:paraId="72B6377F" w14:textId="1ACC1C09" w:rsidR="0086321B" w:rsidRDefault="00F14842" w:rsidP="0062318A">
      <w:pPr>
        <w:pStyle w:val="ListParagraph"/>
        <w:numPr>
          <w:ilvl w:val="0"/>
          <w:numId w:val="4"/>
        </w:numPr>
        <w:rPr>
          <w:rFonts w:eastAsia="Times New Roman" w:cstheme="minorHAnsi"/>
        </w:rPr>
      </w:pPr>
      <w:r>
        <w:rPr>
          <w:rFonts w:eastAsia="Times New Roman" w:cstheme="minorHAnsi"/>
          <w:noProof/>
        </w:rPr>
        <w:drawing>
          <wp:anchor distT="0" distB="0" distL="114300" distR="114300" simplePos="0" relativeHeight="251664384" behindDoc="0" locked="0" layoutInCell="1" allowOverlap="1" wp14:anchorId="241084B2" wp14:editId="5F30E5B1">
            <wp:simplePos x="0" y="0"/>
            <wp:positionH relativeFrom="column">
              <wp:posOffset>3746375</wp:posOffset>
            </wp:positionH>
            <wp:positionV relativeFrom="paragraph">
              <wp:posOffset>100965</wp:posOffset>
            </wp:positionV>
            <wp:extent cx="2157730" cy="340360"/>
            <wp:effectExtent l="12700" t="12700" r="13970" b="15240"/>
            <wp:wrapSquare wrapText="bothSides"/>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hareContent.png"/>
                    <pic:cNvPicPr/>
                  </pic:nvPicPr>
                  <pic:blipFill>
                    <a:blip r:embed="rId17">
                      <a:extLst>
                        <a:ext uri="{28A0092B-C50C-407E-A947-70E740481C1C}">
                          <a14:useLocalDpi xmlns:a14="http://schemas.microsoft.com/office/drawing/2010/main" val="0"/>
                        </a:ext>
                      </a:extLst>
                    </a:blip>
                    <a:stretch>
                      <a:fillRect/>
                    </a:stretch>
                  </pic:blipFill>
                  <pic:spPr>
                    <a:xfrm>
                      <a:off x="0" y="0"/>
                      <a:ext cx="2157730" cy="34036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2317DC" w:rsidRPr="002415ED">
        <w:rPr>
          <w:rFonts w:eastAsia="Times New Roman" w:cstheme="minorHAnsi"/>
        </w:rPr>
        <w:t xml:space="preserve">The panel will open the chat feature by default, but you can toggle back and forth between the menu options by clicking on the icons at the bottom of the panel. </w:t>
      </w:r>
    </w:p>
    <w:p w14:paraId="2C24CA46" w14:textId="6A351604" w:rsidR="002317DC" w:rsidRDefault="002317DC" w:rsidP="0062318A">
      <w:pPr>
        <w:pStyle w:val="ListParagraph"/>
        <w:numPr>
          <w:ilvl w:val="0"/>
          <w:numId w:val="4"/>
        </w:numPr>
        <w:rPr>
          <w:rFonts w:eastAsia="Times New Roman" w:cstheme="minorHAnsi"/>
        </w:rPr>
      </w:pPr>
      <w:r w:rsidRPr="0086321B">
        <w:rPr>
          <w:rFonts w:eastAsia="Times New Roman" w:cstheme="minorHAnsi"/>
        </w:rPr>
        <w:t>To share content, click on the third icon in the panel, an arrow with a box around it.</w:t>
      </w:r>
      <w:r w:rsidR="001D0D32">
        <w:rPr>
          <w:rFonts w:eastAsia="Times New Roman" w:cstheme="minorHAnsi"/>
        </w:rPr>
        <w:t xml:space="preserve"> </w:t>
      </w:r>
    </w:p>
    <w:p w14:paraId="119A7784" w14:textId="77918968" w:rsidR="001D0D32" w:rsidRPr="001D0D32" w:rsidRDefault="001D0D32" w:rsidP="0062318A">
      <w:pPr>
        <w:pStyle w:val="ListParagraph"/>
        <w:numPr>
          <w:ilvl w:val="0"/>
          <w:numId w:val="4"/>
        </w:numPr>
        <w:rPr>
          <w:rFonts w:eastAsia="Times New Roman" w:cstheme="minorHAnsi"/>
        </w:rPr>
      </w:pPr>
      <w:r>
        <w:rPr>
          <w:rFonts w:eastAsia="Times New Roman" w:cstheme="minorHAnsi"/>
        </w:rPr>
        <w:t xml:space="preserve">Choose what you want to share and then select the item or content and click </w:t>
      </w:r>
      <w:r w:rsidRPr="00A314A4">
        <w:rPr>
          <w:rFonts w:eastAsia="Times New Roman" w:cstheme="minorHAnsi"/>
          <w:b/>
          <w:bCs/>
        </w:rPr>
        <w:t>Share</w:t>
      </w:r>
      <w:r>
        <w:rPr>
          <w:rFonts w:eastAsia="Times New Roman" w:cstheme="minorHAnsi"/>
          <w:b/>
          <w:bCs/>
        </w:rPr>
        <w:t xml:space="preserve"> Now</w:t>
      </w:r>
      <w:r>
        <w:rPr>
          <w:rFonts w:eastAsia="Times New Roman" w:cstheme="minorHAnsi"/>
        </w:rPr>
        <w:t>.</w:t>
      </w:r>
    </w:p>
    <w:p w14:paraId="360D2DDC" w14:textId="77777777" w:rsidR="001D0D32" w:rsidRPr="002317DC" w:rsidRDefault="001D0D32" w:rsidP="0062318A">
      <w:pPr>
        <w:numPr>
          <w:ilvl w:val="1"/>
          <w:numId w:val="4"/>
        </w:numPr>
        <w:rPr>
          <w:rFonts w:eastAsia="Times New Roman" w:cstheme="minorHAnsi"/>
        </w:rPr>
      </w:pPr>
      <w:r w:rsidRPr="002317DC">
        <w:rPr>
          <w:rFonts w:eastAsia="Times New Roman" w:cstheme="minorHAnsi"/>
          <w:b/>
          <w:bCs/>
        </w:rPr>
        <w:t>Share Blank Whiteboard</w:t>
      </w:r>
      <w:r w:rsidRPr="002317DC">
        <w:rPr>
          <w:rFonts w:eastAsia="Times New Roman" w:cstheme="minorHAnsi"/>
        </w:rPr>
        <w:t>: Use to draw or illustrate concepts or lessons.</w:t>
      </w:r>
    </w:p>
    <w:p w14:paraId="32A5304F" w14:textId="77777777" w:rsidR="001D0D32" w:rsidRPr="00217A00" w:rsidRDefault="001D0D32" w:rsidP="0062318A">
      <w:pPr>
        <w:numPr>
          <w:ilvl w:val="1"/>
          <w:numId w:val="4"/>
        </w:numPr>
        <w:rPr>
          <w:rFonts w:eastAsia="Times New Roman" w:cstheme="minorHAnsi"/>
        </w:rPr>
      </w:pPr>
      <w:r w:rsidRPr="00217A00">
        <w:rPr>
          <w:rFonts w:eastAsia="Times New Roman" w:cstheme="minorHAnsi"/>
          <w:b/>
          <w:bCs/>
        </w:rPr>
        <w:lastRenderedPageBreak/>
        <w:t>Share Application/Screen</w:t>
      </w:r>
      <w:r w:rsidRPr="00217A00">
        <w:rPr>
          <w:rFonts w:eastAsia="Times New Roman" w:cstheme="minorHAnsi"/>
        </w:rPr>
        <w:t>:</w:t>
      </w:r>
    </w:p>
    <w:p w14:paraId="063B02F2" w14:textId="77777777" w:rsidR="001D0D32" w:rsidRDefault="001D0D32" w:rsidP="0062318A">
      <w:pPr>
        <w:numPr>
          <w:ilvl w:val="2"/>
          <w:numId w:val="4"/>
        </w:numPr>
        <w:rPr>
          <w:rFonts w:eastAsia="Times New Roman" w:cstheme="minorHAnsi"/>
        </w:rPr>
      </w:pPr>
      <w:r w:rsidRPr="002317DC">
        <w:rPr>
          <w:rFonts w:eastAsia="Times New Roman" w:cstheme="minorHAnsi"/>
        </w:rPr>
        <w:t>Select</w:t>
      </w:r>
      <w:r w:rsidRPr="002317DC">
        <w:rPr>
          <w:rFonts w:eastAsia="Times New Roman" w:cstheme="minorHAnsi"/>
          <w:b/>
          <w:bCs/>
        </w:rPr>
        <w:t xml:space="preserve"> Just an Application</w:t>
      </w:r>
      <w:r w:rsidRPr="002317DC">
        <w:rPr>
          <w:rFonts w:eastAsia="Times New Roman" w:cstheme="minorHAnsi"/>
        </w:rPr>
        <w:t xml:space="preserve"> to filter out anything on your screen except the application - use for sharing documents that</w:t>
      </w:r>
      <w:r>
        <w:rPr>
          <w:rFonts w:eastAsia="Times New Roman" w:cstheme="minorHAnsi"/>
        </w:rPr>
        <w:t xml:space="preserve"> you </w:t>
      </w:r>
      <w:r w:rsidRPr="002317DC">
        <w:rPr>
          <w:rFonts w:eastAsia="Times New Roman" w:cstheme="minorHAnsi"/>
        </w:rPr>
        <w:t>will edit live or how-to demonstrations requiring just one application. </w:t>
      </w:r>
    </w:p>
    <w:p w14:paraId="20ECB2E4" w14:textId="77777777" w:rsidR="001D0D32" w:rsidRPr="002317DC" w:rsidRDefault="001D0D32" w:rsidP="0062318A">
      <w:pPr>
        <w:numPr>
          <w:ilvl w:val="3"/>
          <w:numId w:val="4"/>
        </w:numPr>
        <w:rPr>
          <w:rFonts w:eastAsia="Times New Roman" w:cstheme="minorHAnsi"/>
        </w:rPr>
      </w:pPr>
      <w:r>
        <w:rPr>
          <w:rFonts w:eastAsia="Times New Roman" w:cstheme="minorHAnsi"/>
        </w:rPr>
        <w:t>You must have the file open and not minimized to share it.</w:t>
      </w:r>
    </w:p>
    <w:p w14:paraId="3397986A" w14:textId="77777777" w:rsidR="001D0D32" w:rsidRPr="002317DC" w:rsidRDefault="001D0D32" w:rsidP="0062318A">
      <w:pPr>
        <w:numPr>
          <w:ilvl w:val="2"/>
          <w:numId w:val="4"/>
        </w:numPr>
        <w:rPr>
          <w:rFonts w:eastAsia="Times New Roman" w:cstheme="minorHAnsi"/>
        </w:rPr>
      </w:pPr>
      <w:r w:rsidRPr="002317DC">
        <w:rPr>
          <w:rFonts w:eastAsia="Times New Roman" w:cstheme="minorHAnsi"/>
        </w:rPr>
        <w:t xml:space="preserve">Select </w:t>
      </w:r>
      <w:r w:rsidRPr="002317DC">
        <w:rPr>
          <w:rFonts w:eastAsia="Times New Roman" w:cstheme="minorHAnsi"/>
          <w:b/>
          <w:bCs/>
        </w:rPr>
        <w:t>Screen</w:t>
      </w:r>
      <w:r w:rsidRPr="002317DC">
        <w:rPr>
          <w:rFonts w:eastAsia="Times New Roman" w:cstheme="minorHAnsi"/>
        </w:rPr>
        <w:t xml:space="preserve"> to share your entire screen - use to edit multiple files live or provide demonstrations that involve switching back and forth between applications.</w:t>
      </w:r>
    </w:p>
    <w:p w14:paraId="59BEEE34" w14:textId="19091BDE" w:rsidR="001D0D32" w:rsidRPr="002317DC" w:rsidRDefault="001D0D32" w:rsidP="0062318A">
      <w:pPr>
        <w:numPr>
          <w:ilvl w:val="3"/>
          <w:numId w:val="4"/>
        </w:numPr>
        <w:rPr>
          <w:rFonts w:eastAsia="Times New Roman" w:cstheme="minorHAnsi"/>
        </w:rPr>
      </w:pPr>
      <w:r w:rsidRPr="002317DC">
        <w:rPr>
          <w:rFonts w:eastAsia="Times New Roman" w:cstheme="minorHAnsi"/>
        </w:rPr>
        <w:t>When you share your entire screen, it will look as if two mirrors are facing one another, infinitely repeating. That is normal. Proceed to the application you want to use, and that will display to participants in place of the mirrors. Essentially, what you see on your screen once you share it is exactly what participants will see.</w:t>
      </w:r>
    </w:p>
    <w:p w14:paraId="0CC5169D" w14:textId="0D7ED570" w:rsidR="001D0D32" w:rsidRPr="002317DC" w:rsidRDefault="00737FD7" w:rsidP="0062318A">
      <w:pPr>
        <w:numPr>
          <w:ilvl w:val="2"/>
          <w:numId w:val="4"/>
        </w:numPr>
        <w:rPr>
          <w:rFonts w:eastAsia="Times New Roman" w:cstheme="minorHAnsi"/>
        </w:rPr>
      </w:pPr>
      <w:r>
        <w:rPr>
          <w:rFonts w:eastAsia="Times New Roman" w:cstheme="minorHAnsi"/>
          <w:noProof/>
        </w:rPr>
        <w:drawing>
          <wp:anchor distT="0" distB="0" distL="114300" distR="114300" simplePos="0" relativeHeight="251673600" behindDoc="1" locked="0" layoutInCell="1" allowOverlap="1" wp14:anchorId="09AC705A" wp14:editId="0E4EA6AB">
            <wp:simplePos x="0" y="0"/>
            <wp:positionH relativeFrom="column">
              <wp:posOffset>4083685</wp:posOffset>
            </wp:positionH>
            <wp:positionV relativeFrom="paragraph">
              <wp:posOffset>45720</wp:posOffset>
            </wp:positionV>
            <wp:extent cx="1920240" cy="3347720"/>
            <wp:effectExtent l="12700" t="12700" r="10160" b="17780"/>
            <wp:wrapTight wrapText="bothSides">
              <wp:wrapPolygon edited="0">
                <wp:start x="-143" y="-82"/>
                <wp:lineTo x="-143" y="21633"/>
                <wp:lineTo x="21571" y="21633"/>
                <wp:lineTo x="21571" y="-82"/>
                <wp:lineTo x="-143" y="-82"/>
              </wp:wrapPolygon>
            </wp:wrapTight>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ShareContent.png"/>
                    <pic:cNvPicPr/>
                  </pic:nvPicPr>
                  <pic:blipFill>
                    <a:blip r:embed="rId18">
                      <a:extLst>
                        <a:ext uri="{28A0092B-C50C-407E-A947-70E740481C1C}">
                          <a14:useLocalDpi xmlns:a14="http://schemas.microsoft.com/office/drawing/2010/main" val="0"/>
                        </a:ext>
                      </a:extLst>
                    </a:blip>
                    <a:stretch>
                      <a:fillRect/>
                    </a:stretch>
                  </pic:blipFill>
                  <pic:spPr>
                    <a:xfrm>
                      <a:off x="0" y="0"/>
                      <a:ext cx="1920240" cy="334772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1D0D32" w:rsidRPr="002317DC">
        <w:rPr>
          <w:rFonts w:eastAsia="Times New Roman" w:cstheme="minorHAnsi"/>
          <w:b/>
          <w:bCs/>
          <w:i/>
          <w:iCs/>
        </w:rPr>
        <w:t>Note: To share an application/screen, you must be using Google Chrome or Mozilla Firefox</w:t>
      </w:r>
      <w:r w:rsidR="001D0D32" w:rsidRPr="002317DC">
        <w:rPr>
          <w:rFonts w:eastAsia="Times New Roman" w:cstheme="minorHAnsi"/>
          <w:i/>
          <w:iCs/>
        </w:rPr>
        <w:t>.</w:t>
      </w:r>
    </w:p>
    <w:p w14:paraId="000130B9" w14:textId="393C1FA7" w:rsidR="001D0D32" w:rsidRPr="00217A00" w:rsidRDefault="001D0D32" w:rsidP="0062318A">
      <w:pPr>
        <w:numPr>
          <w:ilvl w:val="1"/>
          <w:numId w:val="4"/>
        </w:numPr>
        <w:rPr>
          <w:rFonts w:eastAsia="Times New Roman" w:cstheme="minorHAnsi"/>
        </w:rPr>
      </w:pPr>
      <w:r>
        <w:rPr>
          <w:rFonts w:eastAsia="Times New Roman" w:cstheme="minorHAnsi"/>
          <w:b/>
          <w:bCs/>
        </w:rPr>
        <w:t xml:space="preserve">Share Camera: </w:t>
      </w:r>
      <w:r>
        <w:rPr>
          <w:rFonts w:eastAsia="Times New Roman" w:cstheme="minorHAnsi"/>
        </w:rPr>
        <w:t>Use to share a secondary camera, such as a doc cam or external webcam. There is no limit on the number of cameras shared.</w:t>
      </w:r>
      <w:r w:rsidR="00F81FA2">
        <w:rPr>
          <w:rFonts w:eastAsia="Times New Roman" w:cstheme="minorHAnsi"/>
        </w:rPr>
        <w:br/>
      </w:r>
      <w:r w:rsidR="00F81FA2" w:rsidRPr="00F81FA2">
        <w:rPr>
          <w:rFonts w:eastAsia="Times New Roman" w:cstheme="minorHAnsi"/>
          <w:i/>
          <w:iCs/>
        </w:rPr>
        <w:t>Note: The camera must be plugged in prior to joining Collaborate, or it will not be recognized as an option to select.</w:t>
      </w:r>
    </w:p>
    <w:p w14:paraId="48B6D8B6" w14:textId="77777777" w:rsidR="001D0D32" w:rsidRDefault="001D0D32" w:rsidP="0062318A">
      <w:pPr>
        <w:numPr>
          <w:ilvl w:val="1"/>
          <w:numId w:val="4"/>
        </w:numPr>
        <w:rPr>
          <w:rFonts w:eastAsia="Times New Roman" w:cstheme="minorHAnsi"/>
        </w:rPr>
      </w:pPr>
      <w:r w:rsidRPr="002317DC">
        <w:rPr>
          <w:rFonts w:eastAsia="Times New Roman" w:cstheme="minorHAnsi"/>
          <w:b/>
          <w:bCs/>
        </w:rPr>
        <w:t>Share Files</w:t>
      </w:r>
      <w:r w:rsidRPr="002317DC">
        <w:rPr>
          <w:rFonts w:eastAsia="Times New Roman" w:cstheme="minorHAnsi"/>
        </w:rPr>
        <w:t xml:space="preserve">: Use to share static image, PowerPoint, or PDF files that do </w:t>
      </w:r>
      <w:r w:rsidRPr="002317DC">
        <w:rPr>
          <w:rFonts w:eastAsia="Times New Roman" w:cstheme="minorHAnsi"/>
          <w:i/>
          <w:iCs/>
        </w:rPr>
        <w:t>not</w:t>
      </w:r>
      <w:r w:rsidRPr="002317DC">
        <w:rPr>
          <w:rFonts w:eastAsia="Times New Roman" w:cstheme="minorHAnsi"/>
        </w:rPr>
        <w:t xml:space="preserve"> require live editing (allow time to upload)</w:t>
      </w:r>
      <w:r>
        <w:rPr>
          <w:rFonts w:eastAsia="Times New Roman" w:cstheme="minorHAnsi"/>
        </w:rPr>
        <w:t xml:space="preserve"> and have no transitions or animations</w:t>
      </w:r>
      <w:r w:rsidRPr="002317DC">
        <w:rPr>
          <w:rFonts w:eastAsia="Times New Roman" w:cstheme="minorHAnsi"/>
        </w:rPr>
        <w:t>.</w:t>
      </w:r>
      <w:r>
        <w:rPr>
          <w:rFonts w:eastAsia="Times New Roman" w:cstheme="minorHAnsi"/>
        </w:rPr>
        <w:t xml:space="preserve"> </w:t>
      </w:r>
    </w:p>
    <w:p w14:paraId="29A49E1A" w14:textId="77777777" w:rsidR="001D0D32" w:rsidRPr="00C037D4" w:rsidRDefault="001D0D32" w:rsidP="0062318A">
      <w:pPr>
        <w:numPr>
          <w:ilvl w:val="2"/>
          <w:numId w:val="4"/>
        </w:numPr>
        <w:rPr>
          <w:rFonts w:eastAsia="Times New Roman" w:cstheme="minorHAnsi"/>
        </w:rPr>
      </w:pPr>
      <w:r w:rsidRPr="00C037D4">
        <w:rPr>
          <w:rFonts w:eastAsia="Times New Roman" w:cstheme="minorHAnsi"/>
        </w:rPr>
        <w:t>Although you cannot edit the file itself, you can draw</w:t>
      </w:r>
      <w:r>
        <w:rPr>
          <w:rFonts w:eastAsia="Times New Roman" w:cstheme="minorHAnsi"/>
        </w:rPr>
        <w:t xml:space="preserve"> and type</w:t>
      </w:r>
      <w:r w:rsidRPr="00C037D4">
        <w:rPr>
          <w:rFonts w:eastAsia="Times New Roman" w:cstheme="minorHAnsi"/>
        </w:rPr>
        <w:t xml:space="preserve"> on it</w:t>
      </w:r>
      <w:r>
        <w:rPr>
          <w:rFonts w:eastAsia="Times New Roman" w:cstheme="minorHAnsi"/>
        </w:rPr>
        <w:t xml:space="preserve">, as this feature comes equipped with the same toolbar available in the </w:t>
      </w:r>
      <w:r w:rsidRPr="00C037D4">
        <w:rPr>
          <w:rFonts w:eastAsia="Times New Roman" w:cstheme="minorHAnsi"/>
          <w:b/>
          <w:bCs/>
        </w:rPr>
        <w:t>Blank Whiteboard</w:t>
      </w:r>
      <w:r w:rsidRPr="00C037D4">
        <w:rPr>
          <w:rFonts w:eastAsia="Times New Roman" w:cstheme="minorHAnsi"/>
        </w:rPr>
        <w:t xml:space="preserve"> </w:t>
      </w:r>
      <w:r>
        <w:rPr>
          <w:rFonts w:eastAsia="Times New Roman" w:cstheme="minorHAnsi"/>
        </w:rPr>
        <w:t>sharing option</w:t>
      </w:r>
      <w:r w:rsidRPr="00C037D4">
        <w:rPr>
          <w:rFonts w:eastAsia="Times New Roman" w:cstheme="minorHAnsi"/>
        </w:rPr>
        <w:t>.</w:t>
      </w:r>
    </w:p>
    <w:p w14:paraId="4853CB5B" w14:textId="6531D587" w:rsidR="002317DC" w:rsidRPr="0086321B" w:rsidRDefault="002317DC" w:rsidP="0062318A">
      <w:pPr>
        <w:pStyle w:val="ListParagraph"/>
        <w:numPr>
          <w:ilvl w:val="0"/>
          <w:numId w:val="4"/>
        </w:numPr>
        <w:rPr>
          <w:rFonts w:eastAsia="Times New Roman" w:cstheme="minorHAnsi"/>
        </w:rPr>
      </w:pPr>
      <w:r w:rsidRPr="0086321B">
        <w:rPr>
          <w:rFonts w:eastAsia="Times New Roman" w:cstheme="minorHAnsi"/>
        </w:rPr>
        <w:t>Although you can only share one view at a time, you can switch as needed throughout.</w:t>
      </w:r>
    </w:p>
    <w:p w14:paraId="54C20267" w14:textId="6F812455" w:rsidR="002317DC" w:rsidRPr="002415ED" w:rsidRDefault="002317DC" w:rsidP="00F14842">
      <w:pPr>
        <w:pStyle w:val="Heading2"/>
      </w:pPr>
      <w:bookmarkStart w:id="8" w:name="_Toc61251216"/>
      <w:r w:rsidRPr="002415ED">
        <w:t>Other Options</w:t>
      </w:r>
      <w:bookmarkEnd w:id="8"/>
    </w:p>
    <w:p w14:paraId="31E30CED" w14:textId="71D2BAF0" w:rsidR="002317DC" w:rsidRDefault="002317DC" w:rsidP="00C514D4">
      <w:pPr>
        <w:pStyle w:val="NormalWeb"/>
        <w:spacing w:before="0" w:beforeAutospacing="0" w:after="0" w:afterAutospacing="0"/>
        <w:rPr>
          <w:rFonts w:asciiTheme="minorHAnsi" w:hAnsiTheme="minorHAnsi" w:cstheme="minorHAnsi"/>
        </w:rPr>
      </w:pPr>
      <w:r w:rsidRPr="002415ED">
        <w:rPr>
          <w:rFonts w:asciiTheme="minorHAnsi" w:hAnsiTheme="minorHAnsi" w:cstheme="minorHAnsi"/>
        </w:rPr>
        <w:t>The Collaborate panel also contains other options.</w:t>
      </w:r>
    </w:p>
    <w:p w14:paraId="3D3B7312" w14:textId="5010305F" w:rsidR="0086321B" w:rsidRPr="002415ED" w:rsidRDefault="0086321B" w:rsidP="00C514D4">
      <w:pPr>
        <w:pStyle w:val="NormalWeb"/>
        <w:spacing w:before="0" w:beforeAutospacing="0" w:after="0" w:afterAutospacing="0"/>
        <w:rPr>
          <w:rFonts w:asciiTheme="minorHAnsi" w:hAnsiTheme="minorHAnsi" w:cstheme="minorHAnsi"/>
        </w:rPr>
      </w:pPr>
    </w:p>
    <w:p w14:paraId="321B01BA" w14:textId="77777777" w:rsidR="00FB6D75" w:rsidRPr="002415ED" w:rsidRDefault="00FB6D75" w:rsidP="0062318A">
      <w:pPr>
        <w:numPr>
          <w:ilvl w:val="0"/>
          <w:numId w:val="5"/>
        </w:numPr>
        <w:rPr>
          <w:rFonts w:cstheme="minorHAnsi"/>
        </w:rPr>
      </w:pPr>
      <w:r w:rsidRPr="002415ED">
        <w:rPr>
          <w:rFonts w:cstheme="minorHAnsi"/>
        </w:rPr>
        <w:t>Click on the first icon in the panel, a chat bubble, to reveal the chat feature.</w:t>
      </w:r>
    </w:p>
    <w:p w14:paraId="511E1D27" w14:textId="77777777" w:rsidR="00FB6D75" w:rsidRPr="002415ED" w:rsidRDefault="00FB6D75" w:rsidP="0062318A">
      <w:pPr>
        <w:numPr>
          <w:ilvl w:val="1"/>
          <w:numId w:val="5"/>
        </w:numPr>
        <w:rPr>
          <w:rFonts w:cstheme="minorHAnsi"/>
        </w:rPr>
      </w:pPr>
      <w:r w:rsidRPr="002415ED">
        <w:rPr>
          <w:rFonts w:cstheme="minorHAnsi"/>
        </w:rPr>
        <w:t>This is useful for participants who do not have or cannot currently use audio or video or when they want to add a comment but do not want to interrupt.</w:t>
      </w:r>
    </w:p>
    <w:p w14:paraId="0B51402E" w14:textId="77777777" w:rsidR="00FB6D75" w:rsidRPr="002415ED" w:rsidRDefault="00FB6D75" w:rsidP="0062318A">
      <w:pPr>
        <w:numPr>
          <w:ilvl w:val="0"/>
          <w:numId w:val="5"/>
        </w:numPr>
        <w:rPr>
          <w:rFonts w:cstheme="minorHAnsi"/>
        </w:rPr>
      </w:pPr>
      <w:r w:rsidRPr="002415ED">
        <w:rPr>
          <w:rFonts w:cstheme="minorHAnsi"/>
        </w:rPr>
        <w:t>To view a list of attendees and their roles, click on the second icon, an outline of two people.</w:t>
      </w:r>
    </w:p>
    <w:p w14:paraId="4717E47A" w14:textId="77777777" w:rsidR="00FB6D75" w:rsidRPr="002415ED" w:rsidRDefault="00FB6D75" w:rsidP="0062318A">
      <w:pPr>
        <w:numPr>
          <w:ilvl w:val="1"/>
          <w:numId w:val="5"/>
        </w:numPr>
        <w:rPr>
          <w:rFonts w:cstheme="minorHAnsi"/>
        </w:rPr>
      </w:pPr>
      <w:r w:rsidRPr="002415ED">
        <w:rPr>
          <w:rFonts w:cstheme="minorHAnsi"/>
        </w:rPr>
        <w:lastRenderedPageBreak/>
        <w:t>From this menu, the moderator can change participant</w:t>
      </w:r>
      <w:r>
        <w:rPr>
          <w:rFonts w:cstheme="minorHAnsi"/>
        </w:rPr>
        <w:t>s’</w:t>
      </w:r>
      <w:r w:rsidRPr="002415ED">
        <w:rPr>
          <w:rFonts w:cstheme="minorHAnsi"/>
        </w:rPr>
        <w:t xml:space="preserve"> roles,</w:t>
      </w:r>
      <w:r>
        <w:rPr>
          <w:rFonts w:cstheme="minorHAnsi"/>
        </w:rPr>
        <w:t xml:space="preserve"> see participants’ internet connection strength, see whose audio is on, mute participants, and remove participants.</w:t>
      </w:r>
    </w:p>
    <w:p w14:paraId="7AA4E5E6" w14:textId="77777777" w:rsidR="00FB6D75" w:rsidRPr="002415ED" w:rsidRDefault="00FB6D75" w:rsidP="0062318A">
      <w:pPr>
        <w:numPr>
          <w:ilvl w:val="0"/>
          <w:numId w:val="5"/>
        </w:numPr>
        <w:rPr>
          <w:rFonts w:cstheme="minorHAnsi"/>
        </w:rPr>
      </w:pPr>
      <w:r w:rsidRPr="002415ED">
        <w:rPr>
          <w:rFonts w:cstheme="minorHAnsi"/>
        </w:rPr>
        <w:t>The fourth icon, a gear, allows you to check and change settings related to audio and video, notifications, and [when you are the moderator] participant permissions for sharing, chatting, and writing.</w:t>
      </w:r>
    </w:p>
    <w:p w14:paraId="231490A2" w14:textId="77777777" w:rsidR="00FB6D75" w:rsidRDefault="00FB6D75" w:rsidP="0062318A">
      <w:pPr>
        <w:numPr>
          <w:ilvl w:val="0"/>
          <w:numId w:val="5"/>
        </w:numPr>
        <w:rPr>
          <w:rFonts w:cstheme="minorHAnsi"/>
        </w:rPr>
      </w:pPr>
      <w:r>
        <w:rPr>
          <w:rFonts w:cstheme="minorHAnsi"/>
          <w:noProof/>
        </w:rPr>
        <w:drawing>
          <wp:anchor distT="0" distB="0" distL="114300" distR="114300" simplePos="0" relativeHeight="251675648" behindDoc="1" locked="0" layoutInCell="1" allowOverlap="1" wp14:anchorId="66FD55DD" wp14:editId="1FD3F646">
            <wp:simplePos x="0" y="0"/>
            <wp:positionH relativeFrom="column">
              <wp:posOffset>5435489</wp:posOffset>
            </wp:positionH>
            <wp:positionV relativeFrom="paragraph">
              <wp:posOffset>80121</wp:posOffset>
            </wp:positionV>
            <wp:extent cx="426085" cy="448310"/>
            <wp:effectExtent l="12700" t="12700" r="18415" b="8890"/>
            <wp:wrapTight wrapText="bothSides">
              <wp:wrapPolygon edited="0">
                <wp:start x="-644" y="-612"/>
                <wp:lineTo x="-644" y="21416"/>
                <wp:lineTo x="21890" y="21416"/>
                <wp:lineTo x="21890" y="-612"/>
                <wp:lineTo x="-644" y="-612"/>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loseCollaboratePanel.png"/>
                    <pic:cNvPicPr/>
                  </pic:nvPicPr>
                  <pic:blipFill>
                    <a:blip r:embed="rId19">
                      <a:extLst>
                        <a:ext uri="{28A0092B-C50C-407E-A947-70E740481C1C}">
                          <a14:useLocalDpi xmlns:a14="http://schemas.microsoft.com/office/drawing/2010/main" val="0"/>
                        </a:ext>
                      </a:extLst>
                    </a:blip>
                    <a:stretch>
                      <a:fillRect/>
                    </a:stretch>
                  </pic:blipFill>
                  <pic:spPr>
                    <a:xfrm>
                      <a:off x="0" y="0"/>
                      <a:ext cx="426085" cy="44831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Pr="002415ED">
        <w:rPr>
          <w:rFonts w:cstheme="minorHAnsi"/>
        </w:rPr>
        <w:t xml:space="preserve">If, at any point, you would like to close the panel and return to the full screen, click on the </w:t>
      </w:r>
      <w:r w:rsidRPr="002415ED">
        <w:rPr>
          <w:rStyle w:val="Strong"/>
          <w:rFonts w:cstheme="minorHAnsi"/>
        </w:rPr>
        <w:t>Close Collaborate Panel</w:t>
      </w:r>
      <w:r w:rsidRPr="002415ED">
        <w:rPr>
          <w:rFonts w:cstheme="minorHAnsi"/>
        </w:rPr>
        <w:t>, which looks like a purple tab with an X and appears in the lower-right corner of the window.</w:t>
      </w:r>
    </w:p>
    <w:p w14:paraId="013FE53C" w14:textId="4902D476" w:rsidR="006C095F" w:rsidRPr="002415ED" w:rsidRDefault="00200629" w:rsidP="006C095F">
      <w:pPr>
        <w:rPr>
          <w:rFonts w:cstheme="minorHAnsi"/>
        </w:rPr>
      </w:pPr>
      <w:r>
        <w:rPr>
          <w:rFonts w:cstheme="minorHAnsi"/>
          <w:noProof/>
        </w:rPr>
        <w:pict w14:anchorId="417C7C89">
          <v:rect id="_x0000_i1030" alt="" style="width:468pt;height:.05pt;mso-width-percent:0;mso-height-percent:0;mso-width-percent:0;mso-height-percent:0" o:hralign="center" o:hrstd="t" o:hr="t" fillcolor="#a0a0a0" stroked="f"/>
        </w:pict>
      </w:r>
    </w:p>
    <w:p w14:paraId="12E25473" w14:textId="0060E24D" w:rsidR="002317DC" w:rsidRPr="002719FC" w:rsidRDefault="00FB6D75" w:rsidP="002719FC">
      <w:pPr>
        <w:pStyle w:val="Heading1"/>
      </w:pPr>
      <w:bookmarkStart w:id="9" w:name="_Toc61251217"/>
      <w:r w:rsidRPr="002719FC">
        <w:t>Leave the Course Room</w:t>
      </w:r>
      <w:bookmarkEnd w:id="9"/>
    </w:p>
    <w:p w14:paraId="2A698952" w14:textId="7E88F49C" w:rsidR="00083FE5" w:rsidRPr="002317DC" w:rsidRDefault="000D2DD0" w:rsidP="00083FE5">
      <w:pPr>
        <w:rPr>
          <w:rFonts w:eastAsia="Times New Roman" w:cstheme="minorHAnsi"/>
        </w:rPr>
      </w:pPr>
      <w:r>
        <w:rPr>
          <w:rFonts w:eastAsia="Times New Roman" w:cstheme="minorHAnsi"/>
          <w:noProof/>
        </w:rPr>
        <w:drawing>
          <wp:anchor distT="0" distB="0" distL="114300" distR="114300" simplePos="0" relativeHeight="251669504" behindDoc="1" locked="0" layoutInCell="1" allowOverlap="1" wp14:anchorId="6C4B1BBF" wp14:editId="5CDB646E">
            <wp:simplePos x="0" y="0"/>
            <wp:positionH relativeFrom="column">
              <wp:posOffset>5390515</wp:posOffset>
            </wp:positionH>
            <wp:positionV relativeFrom="paragraph">
              <wp:posOffset>9525</wp:posOffset>
            </wp:positionV>
            <wp:extent cx="424815" cy="346710"/>
            <wp:effectExtent l="12700" t="12700" r="6985" b="8890"/>
            <wp:wrapTight wrapText="bothSides">
              <wp:wrapPolygon edited="0">
                <wp:start x="-646" y="-791"/>
                <wp:lineTo x="-646" y="21363"/>
                <wp:lineTo x="21309" y="21363"/>
                <wp:lineTo x="21309" y="-791"/>
                <wp:lineTo x="-646" y="-791"/>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amburgerMenu.png"/>
                    <pic:cNvPicPr/>
                  </pic:nvPicPr>
                  <pic:blipFill>
                    <a:blip r:embed="rId20">
                      <a:extLst>
                        <a:ext uri="{28A0092B-C50C-407E-A947-70E740481C1C}">
                          <a14:useLocalDpi xmlns:a14="http://schemas.microsoft.com/office/drawing/2010/main" val="0"/>
                        </a:ext>
                      </a:extLst>
                    </a:blip>
                    <a:stretch>
                      <a:fillRect/>
                    </a:stretch>
                  </pic:blipFill>
                  <pic:spPr>
                    <a:xfrm>
                      <a:off x="0" y="0"/>
                      <a:ext cx="424815" cy="34671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2317DC" w:rsidRPr="002317DC">
        <w:rPr>
          <w:rFonts w:eastAsia="Times New Roman" w:cstheme="minorHAnsi"/>
        </w:rPr>
        <w:t xml:space="preserve">When your session has come to an end, </w:t>
      </w:r>
      <w:r w:rsidR="00083FE5" w:rsidRPr="002317DC">
        <w:rPr>
          <w:rFonts w:eastAsia="Times New Roman" w:cstheme="minorHAnsi"/>
        </w:rPr>
        <w:t xml:space="preserve">you can </w:t>
      </w:r>
      <w:r w:rsidR="00083FE5">
        <w:rPr>
          <w:rFonts w:eastAsia="Times New Roman" w:cstheme="minorHAnsi"/>
        </w:rPr>
        <w:t xml:space="preserve">close </w:t>
      </w:r>
      <w:r w:rsidR="00083FE5" w:rsidRPr="002317DC">
        <w:rPr>
          <w:rFonts w:eastAsia="Times New Roman" w:cstheme="minorHAnsi"/>
        </w:rPr>
        <w:t>your tab/window</w:t>
      </w:r>
      <w:r w:rsidR="00083FE5">
        <w:rPr>
          <w:rFonts w:eastAsia="Times New Roman" w:cstheme="minorHAnsi"/>
        </w:rPr>
        <w:t xml:space="preserve"> or </w:t>
      </w:r>
      <w:r w:rsidR="00083FE5" w:rsidRPr="002317DC">
        <w:rPr>
          <w:rFonts w:eastAsia="Times New Roman" w:cstheme="minorHAnsi"/>
        </w:rPr>
        <w:t xml:space="preserve">click on the </w:t>
      </w:r>
      <w:r w:rsidR="00083FE5" w:rsidRPr="002317DC">
        <w:rPr>
          <w:rFonts w:eastAsia="Times New Roman" w:cstheme="minorHAnsi"/>
          <w:b/>
          <w:bCs/>
        </w:rPr>
        <w:t>Session Menu</w:t>
      </w:r>
      <w:r w:rsidR="00083FE5" w:rsidRPr="002317DC">
        <w:rPr>
          <w:rFonts w:eastAsia="Times New Roman" w:cstheme="minorHAnsi"/>
        </w:rPr>
        <w:t xml:space="preserve"> button</w:t>
      </w:r>
      <w:r>
        <w:rPr>
          <w:rFonts w:eastAsia="Times New Roman" w:cstheme="minorHAnsi"/>
        </w:rPr>
        <w:t xml:space="preserve"> (three lines in the upper-left corner)</w:t>
      </w:r>
      <w:r w:rsidR="00083FE5" w:rsidRPr="002317DC">
        <w:rPr>
          <w:rFonts w:eastAsia="Times New Roman" w:cstheme="minorHAnsi"/>
        </w:rPr>
        <w:t xml:space="preserve"> to expand it and then click </w:t>
      </w:r>
      <w:r w:rsidR="00083FE5" w:rsidRPr="002317DC">
        <w:rPr>
          <w:rFonts w:eastAsia="Times New Roman" w:cstheme="minorHAnsi"/>
          <w:b/>
          <w:bCs/>
        </w:rPr>
        <w:t>Leave Session</w:t>
      </w:r>
      <w:r w:rsidR="00083FE5" w:rsidRPr="00083FE5">
        <w:rPr>
          <w:rFonts w:eastAsia="Times New Roman" w:cstheme="minorHAnsi"/>
        </w:rPr>
        <w:t>.</w:t>
      </w:r>
      <w:r w:rsidR="00083FE5" w:rsidRPr="002317DC">
        <w:rPr>
          <w:rFonts w:eastAsia="Times New Roman" w:cstheme="minorHAnsi"/>
        </w:rPr>
        <w:t xml:space="preserve"> </w:t>
      </w:r>
    </w:p>
    <w:p w14:paraId="10937FAD" w14:textId="2FBDDF5A" w:rsidR="0086321B" w:rsidRPr="002317DC" w:rsidRDefault="0086321B" w:rsidP="00C514D4">
      <w:pPr>
        <w:rPr>
          <w:rFonts w:eastAsia="Times New Roman" w:cstheme="minorHAnsi"/>
        </w:rPr>
      </w:pPr>
    </w:p>
    <w:p w14:paraId="1C42B9E4" w14:textId="4F0709CA" w:rsidR="002317DC" w:rsidRPr="00083FE5" w:rsidRDefault="002317DC" w:rsidP="00083FE5">
      <w:pPr>
        <w:rPr>
          <w:rFonts w:eastAsia="Times New Roman" w:cstheme="minorHAnsi"/>
        </w:rPr>
      </w:pPr>
      <w:r w:rsidRPr="00083FE5">
        <w:rPr>
          <w:rFonts w:eastAsia="Times New Roman" w:cstheme="minorHAnsi"/>
          <w:i/>
          <w:iCs/>
        </w:rPr>
        <w:t>Note: If you</w:t>
      </w:r>
      <w:r w:rsidR="00083FE5" w:rsidRPr="00083FE5">
        <w:rPr>
          <w:rFonts w:eastAsia="Times New Roman" w:cstheme="minorHAnsi"/>
          <w:i/>
          <w:iCs/>
        </w:rPr>
        <w:t>r instructor</w:t>
      </w:r>
      <w:r w:rsidRPr="00083FE5">
        <w:rPr>
          <w:rFonts w:eastAsia="Times New Roman" w:cstheme="minorHAnsi"/>
          <w:i/>
          <w:iCs/>
        </w:rPr>
        <w:t xml:space="preserve"> created a session with an </w:t>
      </w:r>
      <w:r w:rsidRPr="00083FE5">
        <w:rPr>
          <w:rFonts w:eastAsia="Times New Roman" w:cstheme="minorHAnsi"/>
          <w:b/>
          <w:bCs/>
          <w:i/>
          <w:iCs/>
        </w:rPr>
        <w:t>End</w:t>
      </w:r>
      <w:r w:rsidRPr="00083FE5">
        <w:rPr>
          <w:rFonts w:eastAsia="Times New Roman" w:cstheme="minorHAnsi"/>
          <w:i/>
          <w:iCs/>
        </w:rPr>
        <w:t>, it will abruptly end at that time</w:t>
      </w:r>
      <w:r w:rsidR="00083FE5" w:rsidRPr="00083FE5">
        <w:rPr>
          <w:rFonts w:eastAsia="Times New Roman" w:cstheme="minorHAnsi"/>
          <w:i/>
          <w:iCs/>
        </w:rPr>
        <w:t>.</w:t>
      </w:r>
      <w:r w:rsidR="00F14842" w:rsidRPr="00083FE5">
        <w:rPr>
          <w:rFonts w:eastAsia="Times New Roman" w:cstheme="minorHAnsi"/>
          <w:noProof/>
        </w:rPr>
        <w:t xml:space="preserve">   </w:t>
      </w:r>
    </w:p>
    <w:p w14:paraId="46E22FB4" w14:textId="4D49CB69" w:rsidR="002317DC" w:rsidRPr="002317DC" w:rsidRDefault="00200629" w:rsidP="00C514D4">
      <w:pPr>
        <w:rPr>
          <w:rFonts w:eastAsia="Times New Roman" w:cstheme="minorHAnsi"/>
        </w:rPr>
      </w:pPr>
      <w:r>
        <w:rPr>
          <w:rFonts w:eastAsia="Times New Roman" w:cstheme="minorHAnsi"/>
          <w:noProof/>
        </w:rPr>
        <w:pict w14:anchorId="25DC5255">
          <v:rect id="_x0000_i1029" alt="" style="width:468pt;height:.05pt;mso-width-percent:0;mso-height-percent:0;mso-width-percent:0;mso-height-percent:0" o:hralign="center" o:hrstd="t" o:hr="t" fillcolor="#a0a0a0" stroked="f"/>
        </w:pict>
      </w:r>
    </w:p>
    <w:p w14:paraId="6E4CE37E" w14:textId="6994F331" w:rsidR="002317DC" w:rsidRDefault="002317DC" w:rsidP="002719FC">
      <w:pPr>
        <w:pStyle w:val="Heading1"/>
      </w:pPr>
      <w:bookmarkStart w:id="10" w:name="_Toc61251218"/>
      <w:r w:rsidRPr="002317DC">
        <w:t>Access Recordings</w:t>
      </w:r>
      <w:r w:rsidR="00212132">
        <w:t xml:space="preserve"> (if available)</w:t>
      </w:r>
      <w:bookmarkEnd w:id="10"/>
    </w:p>
    <w:p w14:paraId="5F4B1761" w14:textId="792A7FC2" w:rsidR="000D2DD0" w:rsidRDefault="000D2DD0" w:rsidP="000D2DD0">
      <w:r>
        <w:t xml:space="preserve">Your instructor may record sessions that take place in Collaborate. If so, you can access and watch them later. </w:t>
      </w:r>
    </w:p>
    <w:p w14:paraId="22597FF9" w14:textId="77777777" w:rsidR="000D2DD0" w:rsidRPr="000D2DD0" w:rsidRDefault="000D2DD0" w:rsidP="000D2DD0"/>
    <w:p w14:paraId="16C04BDE" w14:textId="5EFB99FE" w:rsidR="002317DC" w:rsidRPr="002317DC" w:rsidRDefault="00BC6449" w:rsidP="0062318A">
      <w:pPr>
        <w:numPr>
          <w:ilvl w:val="0"/>
          <w:numId w:val="6"/>
        </w:numPr>
        <w:rPr>
          <w:rFonts w:eastAsia="Times New Roman" w:cstheme="minorHAnsi"/>
        </w:rPr>
      </w:pPr>
      <w:r>
        <w:rPr>
          <w:rFonts w:eastAsia="Times New Roman" w:cstheme="minorHAnsi"/>
          <w:noProof/>
        </w:rPr>
        <w:drawing>
          <wp:anchor distT="0" distB="0" distL="114300" distR="114300" simplePos="0" relativeHeight="251668480" behindDoc="1" locked="0" layoutInCell="1" allowOverlap="1" wp14:anchorId="4534211B" wp14:editId="0EF1CC8D">
            <wp:simplePos x="0" y="0"/>
            <wp:positionH relativeFrom="column">
              <wp:posOffset>4508500</wp:posOffset>
            </wp:positionH>
            <wp:positionV relativeFrom="paragraph">
              <wp:posOffset>17145</wp:posOffset>
            </wp:positionV>
            <wp:extent cx="1480820" cy="1511300"/>
            <wp:effectExtent l="12700" t="12700" r="17780" b="12700"/>
            <wp:wrapTight wrapText="bothSides">
              <wp:wrapPolygon edited="0">
                <wp:start x="-185" y="-182"/>
                <wp:lineTo x="-185" y="21600"/>
                <wp:lineTo x="21674" y="21600"/>
                <wp:lineTo x="21674" y="-182"/>
                <wp:lineTo x="-185" y="-182"/>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ccessRecording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0820" cy="1511300"/>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2317DC" w:rsidRPr="002317DC">
        <w:rPr>
          <w:rFonts w:eastAsia="Times New Roman" w:cstheme="minorHAnsi"/>
        </w:rPr>
        <w:t xml:space="preserve">To access any of the course's recorded sessions, click on the </w:t>
      </w:r>
      <w:r w:rsidR="002317DC" w:rsidRPr="002317DC">
        <w:rPr>
          <w:rFonts w:eastAsia="Times New Roman" w:cstheme="minorHAnsi"/>
          <w:b/>
          <w:bCs/>
        </w:rPr>
        <w:t>Blackboard Collaborate Ultra</w:t>
      </w:r>
      <w:r w:rsidR="002317DC" w:rsidRPr="002317DC">
        <w:rPr>
          <w:rFonts w:eastAsia="Times New Roman" w:cstheme="minorHAnsi"/>
        </w:rPr>
        <w:t xml:space="preserve"> link</w:t>
      </w:r>
      <w:r w:rsidR="009E17C1">
        <w:rPr>
          <w:rFonts w:eastAsia="Times New Roman" w:cstheme="minorHAnsi"/>
        </w:rPr>
        <w:t xml:space="preserve">, the same way you would access the </w:t>
      </w:r>
      <w:r w:rsidR="001D0D32">
        <w:rPr>
          <w:rFonts w:eastAsia="Times New Roman" w:cstheme="minorHAnsi"/>
        </w:rPr>
        <w:t>Course Room</w:t>
      </w:r>
      <w:r w:rsidR="002317DC" w:rsidRPr="002317DC">
        <w:rPr>
          <w:rFonts w:eastAsia="Times New Roman" w:cstheme="minorHAnsi"/>
        </w:rPr>
        <w:t>.</w:t>
      </w:r>
    </w:p>
    <w:p w14:paraId="6A2B371F" w14:textId="07675AB8" w:rsidR="002317DC" w:rsidRPr="002317DC" w:rsidRDefault="002317DC" w:rsidP="0062318A">
      <w:pPr>
        <w:numPr>
          <w:ilvl w:val="0"/>
          <w:numId w:val="6"/>
        </w:numPr>
        <w:rPr>
          <w:rFonts w:eastAsia="Times New Roman" w:cstheme="minorHAnsi"/>
        </w:rPr>
      </w:pPr>
      <w:r w:rsidRPr="002317DC">
        <w:rPr>
          <w:rFonts w:eastAsia="Times New Roman" w:cstheme="minorHAnsi"/>
        </w:rPr>
        <w:t xml:space="preserve">Open the menu by clicking on the three lines in the </w:t>
      </w:r>
      <w:r w:rsidR="00BC6449" w:rsidRPr="002317DC">
        <w:rPr>
          <w:rFonts w:eastAsia="Times New Roman" w:cstheme="minorHAnsi"/>
        </w:rPr>
        <w:t>upper</w:t>
      </w:r>
      <w:r w:rsidR="002719FC">
        <w:rPr>
          <w:rFonts w:eastAsia="Times New Roman" w:cstheme="minorHAnsi"/>
        </w:rPr>
        <w:t>-</w:t>
      </w:r>
      <w:r w:rsidR="00BC6449" w:rsidRPr="002317DC">
        <w:rPr>
          <w:rFonts w:eastAsia="Times New Roman" w:cstheme="minorHAnsi"/>
        </w:rPr>
        <w:t>left</w:t>
      </w:r>
      <w:r w:rsidRPr="002317DC">
        <w:rPr>
          <w:rFonts w:eastAsia="Times New Roman" w:cstheme="minorHAnsi"/>
        </w:rPr>
        <w:t>.</w:t>
      </w:r>
    </w:p>
    <w:p w14:paraId="7299A930" w14:textId="7B9609C4" w:rsidR="002317DC" w:rsidRPr="002415ED" w:rsidRDefault="002317DC" w:rsidP="0062318A">
      <w:pPr>
        <w:pStyle w:val="ListParagraph"/>
        <w:numPr>
          <w:ilvl w:val="0"/>
          <w:numId w:val="6"/>
        </w:numPr>
        <w:rPr>
          <w:rFonts w:eastAsia="Times New Roman" w:cstheme="minorHAnsi"/>
        </w:rPr>
      </w:pPr>
      <w:r w:rsidRPr="002415ED">
        <w:rPr>
          <w:rFonts w:eastAsia="Times New Roman" w:cstheme="minorHAnsi"/>
        </w:rPr>
        <w:t xml:space="preserve">Click </w:t>
      </w:r>
      <w:r w:rsidRPr="002415ED">
        <w:rPr>
          <w:rFonts w:eastAsia="Times New Roman" w:cstheme="minorHAnsi"/>
          <w:b/>
          <w:bCs/>
        </w:rPr>
        <w:t>Recordings</w:t>
      </w:r>
      <w:r w:rsidRPr="002415ED">
        <w:rPr>
          <w:rFonts w:eastAsia="Times New Roman" w:cstheme="minorHAnsi"/>
        </w:rPr>
        <w:t xml:space="preserve">. </w:t>
      </w:r>
    </w:p>
    <w:p w14:paraId="2B76B660" w14:textId="7EC02717" w:rsidR="00126EB3" w:rsidRPr="00126EB3" w:rsidRDefault="00126EB3" w:rsidP="0062318A">
      <w:pPr>
        <w:numPr>
          <w:ilvl w:val="0"/>
          <w:numId w:val="6"/>
        </w:numPr>
        <w:rPr>
          <w:rFonts w:eastAsia="Times New Roman" w:cstheme="minorHAnsi"/>
        </w:rPr>
      </w:pPr>
      <w:r w:rsidRPr="00126EB3">
        <w:rPr>
          <w:rFonts w:eastAsia="Times New Roman" w:cstheme="minorHAnsi"/>
        </w:rPr>
        <w:t>A list of all recorded sessions will appear.</w:t>
      </w:r>
    </w:p>
    <w:p w14:paraId="043F4B95" w14:textId="298FCEBC" w:rsidR="00126EB3" w:rsidRPr="00126EB3" w:rsidRDefault="00126EB3" w:rsidP="0062318A">
      <w:pPr>
        <w:numPr>
          <w:ilvl w:val="1"/>
          <w:numId w:val="6"/>
        </w:numPr>
        <w:rPr>
          <w:rFonts w:eastAsia="Times New Roman" w:cstheme="minorHAnsi"/>
        </w:rPr>
      </w:pPr>
      <w:r w:rsidRPr="00126EB3">
        <w:rPr>
          <w:rFonts w:eastAsia="Times New Roman" w:cstheme="minorHAnsi"/>
        </w:rPr>
        <w:t xml:space="preserve">Click on the title of any session and select </w:t>
      </w:r>
      <w:r w:rsidRPr="00126EB3">
        <w:rPr>
          <w:rFonts w:eastAsia="Times New Roman" w:cstheme="minorHAnsi"/>
          <w:b/>
          <w:bCs/>
        </w:rPr>
        <w:t>Watch Now</w:t>
      </w:r>
      <w:r w:rsidRPr="00126EB3">
        <w:rPr>
          <w:rFonts w:eastAsia="Times New Roman" w:cstheme="minorHAnsi"/>
        </w:rPr>
        <w:t xml:space="preserve"> to view the recording.</w:t>
      </w:r>
    </w:p>
    <w:p w14:paraId="78A1D1CD" w14:textId="5F62E69C" w:rsidR="00BC6449" w:rsidRDefault="00126EB3" w:rsidP="0062318A">
      <w:pPr>
        <w:numPr>
          <w:ilvl w:val="2"/>
          <w:numId w:val="6"/>
        </w:numPr>
        <w:rPr>
          <w:rFonts w:eastAsia="Times New Roman" w:cstheme="minorHAnsi"/>
        </w:rPr>
      </w:pPr>
      <w:r w:rsidRPr="00126EB3">
        <w:rPr>
          <w:rFonts w:eastAsia="Times New Roman" w:cstheme="minorHAnsi"/>
        </w:rPr>
        <w:t>You may need to adjust the filter in the upper-right to access older recordings.</w:t>
      </w:r>
    </w:p>
    <w:p w14:paraId="51528952" w14:textId="1925D5CF" w:rsidR="00126EB3" w:rsidRDefault="00126EB3" w:rsidP="0062318A">
      <w:pPr>
        <w:numPr>
          <w:ilvl w:val="1"/>
          <w:numId w:val="6"/>
        </w:numPr>
        <w:rPr>
          <w:rFonts w:eastAsia="Times New Roman" w:cstheme="minorHAnsi"/>
        </w:rPr>
      </w:pPr>
      <w:r w:rsidRPr="00126EB3">
        <w:rPr>
          <w:rFonts w:eastAsia="Times New Roman" w:cstheme="minorHAnsi"/>
        </w:rPr>
        <w:t xml:space="preserve">You can return to the list of sessions by revisiting the same menu and clicking back to </w:t>
      </w:r>
      <w:r w:rsidRPr="00126EB3">
        <w:rPr>
          <w:rFonts w:eastAsia="Times New Roman" w:cstheme="minorHAnsi"/>
          <w:b/>
          <w:bCs/>
        </w:rPr>
        <w:t>Sessions</w:t>
      </w:r>
      <w:r w:rsidRPr="00126EB3">
        <w:rPr>
          <w:rFonts w:eastAsia="Times New Roman" w:cstheme="minorHAnsi"/>
        </w:rPr>
        <w:t>.</w:t>
      </w:r>
    </w:p>
    <w:p w14:paraId="4B7ECFF0" w14:textId="1FD66636" w:rsidR="000E4DE6" w:rsidRDefault="00200629" w:rsidP="000E4DE6">
      <w:pPr>
        <w:rPr>
          <w:rFonts w:eastAsia="Times New Roman" w:cstheme="minorHAnsi"/>
        </w:rPr>
      </w:pPr>
      <w:r>
        <w:rPr>
          <w:rFonts w:eastAsia="Times New Roman" w:cstheme="minorHAnsi"/>
          <w:noProof/>
        </w:rPr>
        <w:pict w14:anchorId="1CF4F0A5">
          <v:rect id="_x0000_i1028" alt="" style="width:468pt;height:.05pt;mso-width-percent:0;mso-height-percent:0;mso-width-percent:0;mso-height-percent:0" o:hralign="center" o:hrstd="t" o:hr="t" fillcolor="#a0a0a0" stroked="f"/>
        </w:pict>
      </w:r>
    </w:p>
    <w:p w14:paraId="6DABA803" w14:textId="32F64887" w:rsidR="00FB6D75" w:rsidRDefault="00FB6D75" w:rsidP="002719FC">
      <w:pPr>
        <w:pStyle w:val="Heading1"/>
      </w:pPr>
      <w:bookmarkStart w:id="11" w:name="_Toc43909806"/>
      <w:bookmarkStart w:id="12" w:name="_Toc61251219"/>
      <w:r w:rsidRPr="00962489">
        <w:t>Join</w:t>
      </w:r>
      <w:r>
        <w:t xml:space="preserve"> Your Course Room</w:t>
      </w:r>
      <w:bookmarkEnd w:id="11"/>
      <w:r w:rsidR="007C47A4">
        <w:t xml:space="preserve"> from a Guest Link</w:t>
      </w:r>
      <w:bookmarkEnd w:id="12"/>
    </w:p>
    <w:p w14:paraId="6D59681C" w14:textId="2E9E7808" w:rsidR="00FB6D75" w:rsidRDefault="00FB6D75" w:rsidP="00FB6D75">
      <w:pPr>
        <w:rPr>
          <w:rFonts w:eastAsia="Times New Roman" w:cstheme="minorHAnsi"/>
        </w:rPr>
      </w:pPr>
      <w:r>
        <w:rPr>
          <w:rFonts w:eastAsia="Times New Roman" w:cstheme="minorHAnsi"/>
        </w:rPr>
        <w:t xml:space="preserve">By default, guests are not allowed to join a Collaborate Course Room, as this poses a security risk. However, there are instances where your instructor may share out a guest link with you. The guest link allows a one-click entry, so it </w:t>
      </w:r>
      <w:r w:rsidR="002719FC">
        <w:rPr>
          <w:rFonts w:eastAsia="Times New Roman" w:cstheme="minorHAnsi"/>
        </w:rPr>
        <w:t>is</w:t>
      </w:r>
      <w:r>
        <w:rPr>
          <w:rFonts w:eastAsia="Times New Roman" w:cstheme="minorHAnsi"/>
        </w:rPr>
        <w:t xml:space="preserve"> convenient.</w:t>
      </w:r>
      <w:r w:rsidR="007C47A4">
        <w:rPr>
          <w:rFonts w:eastAsia="Times New Roman" w:cstheme="minorHAnsi"/>
        </w:rPr>
        <w:t xml:space="preserve"> </w:t>
      </w:r>
    </w:p>
    <w:p w14:paraId="3BF1722C" w14:textId="77777777" w:rsidR="007C47A4" w:rsidRDefault="007C47A4" w:rsidP="00FB6D75">
      <w:pPr>
        <w:rPr>
          <w:rFonts w:eastAsia="Times New Roman" w:cstheme="minorHAnsi"/>
        </w:rPr>
      </w:pPr>
    </w:p>
    <w:p w14:paraId="4416CD07" w14:textId="3D31543D" w:rsidR="007C47A4" w:rsidRDefault="007C47A4" w:rsidP="0062318A">
      <w:pPr>
        <w:pStyle w:val="ListParagraph"/>
        <w:numPr>
          <w:ilvl w:val="0"/>
          <w:numId w:val="14"/>
        </w:numPr>
        <w:rPr>
          <w:rFonts w:eastAsia="Times New Roman" w:cstheme="minorHAnsi"/>
        </w:rPr>
      </w:pPr>
      <w:r w:rsidRPr="007C47A4">
        <w:rPr>
          <w:rFonts w:eastAsia="Times New Roman" w:cstheme="minorHAnsi"/>
        </w:rPr>
        <w:lastRenderedPageBreak/>
        <w:t>If you</w:t>
      </w:r>
      <w:r>
        <w:rPr>
          <w:rFonts w:eastAsia="Times New Roman" w:cstheme="minorHAnsi"/>
        </w:rPr>
        <w:t>r</w:t>
      </w:r>
      <w:r w:rsidRPr="007C47A4">
        <w:rPr>
          <w:rFonts w:eastAsia="Times New Roman" w:cstheme="minorHAnsi"/>
        </w:rPr>
        <w:t xml:space="preserve"> default browser is Chrome or Firefox, click on the guest link, enter your name, and join the Room. </w:t>
      </w:r>
    </w:p>
    <w:p w14:paraId="64D973DC" w14:textId="4B507DB5" w:rsidR="007C47A4" w:rsidRPr="007C47A4" w:rsidRDefault="007C47A4" w:rsidP="0062318A">
      <w:pPr>
        <w:pStyle w:val="ListParagraph"/>
        <w:numPr>
          <w:ilvl w:val="0"/>
          <w:numId w:val="14"/>
        </w:numPr>
      </w:pPr>
      <w:r>
        <w:rPr>
          <w:rFonts w:eastAsia="Times New Roman" w:cstheme="minorHAnsi"/>
        </w:rPr>
        <w:t xml:space="preserve">If </w:t>
      </w:r>
      <w:r w:rsidRPr="007C47A4">
        <w:rPr>
          <w:rFonts w:eastAsia="Times New Roman" w:cstheme="minorHAnsi"/>
        </w:rPr>
        <w:t>you</w:t>
      </w:r>
      <w:r>
        <w:rPr>
          <w:rFonts w:eastAsia="Times New Roman" w:cstheme="minorHAnsi"/>
        </w:rPr>
        <w:t>r</w:t>
      </w:r>
      <w:r w:rsidRPr="007C47A4">
        <w:rPr>
          <w:rFonts w:eastAsia="Times New Roman" w:cstheme="minorHAnsi"/>
        </w:rPr>
        <w:t xml:space="preserve"> default browser is</w:t>
      </w:r>
      <w:r>
        <w:rPr>
          <w:rFonts w:eastAsia="Times New Roman" w:cstheme="minorHAnsi"/>
        </w:rPr>
        <w:t xml:space="preserve"> </w:t>
      </w:r>
      <w:r>
        <w:rPr>
          <w:rFonts w:eastAsia="Times New Roman" w:cstheme="minorHAnsi"/>
          <w:i/>
          <w:iCs/>
        </w:rPr>
        <w:t>not</w:t>
      </w:r>
      <w:r w:rsidRPr="007C47A4">
        <w:rPr>
          <w:rFonts w:eastAsia="Times New Roman" w:cstheme="minorHAnsi"/>
        </w:rPr>
        <w:t xml:space="preserve"> Chrome or Firefox</w:t>
      </w:r>
      <w:r>
        <w:rPr>
          <w:rFonts w:eastAsia="Times New Roman" w:cstheme="minorHAnsi"/>
        </w:rPr>
        <w:t xml:space="preserve"> or if the URL is not hyperlinked</w:t>
      </w:r>
      <w:r w:rsidRPr="007C47A4">
        <w:rPr>
          <w:rFonts w:eastAsia="Times New Roman" w:cstheme="minorHAnsi"/>
        </w:rPr>
        <w:t xml:space="preserve">, </w:t>
      </w:r>
      <w:r>
        <w:rPr>
          <w:rFonts w:eastAsia="Times New Roman" w:cstheme="minorHAnsi"/>
        </w:rPr>
        <w:t>copy and paste it into the search bar of Chrome or Firefox and click enter. Type in your name and join the Room.</w:t>
      </w:r>
    </w:p>
    <w:p w14:paraId="5877A857" w14:textId="023C7822" w:rsidR="00FB6D75" w:rsidRPr="00D55BA2" w:rsidRDefault="00200629" w:rsidP="007C47A4">
      <w:r>
        <w:rPr>
          <w:noProof/>
        </w:rPr>
        <w:pict w14:anchorId="5F28A28A">
          <v:rect id="_x0000_i1027" alt="" style="width:468pt;height:.05pt;mso-width-percent:0;mso-height-percent:0;mso-width-percent:0;mso-height-percent:0" o:hralign="center" o:hrstd="t" o:hr="t" fillcolor="#a0a0a0" stroked="f"/>
        </w:pict>
      </w:r>
    </w:p>
    <w:p w14:paraId="0181FEA1" w14:textId="77777777" w:rsidR="00FB6D75" w:rsidRPr="00F16BF5" w:rsidRDefault="00FB6D75" w:rsidP="002719FC">
      <w:pPr>
        <w:pStyle w:val="Heading1"/>
      </w:pPr>
      <w:bookmarkStart w:id="13" w:name="_Toc43909807"/>
      <w:bookmarkStart w:id="14" w:name="_Toc61251220"/>
      <w:r w:rsidRPr="00F16BF5">
        <w:t>Use a Phone to Dial In</w:t>
      </w:r>
      <w:bookmarkEnd w:id="13"/>
      <w:bookmarkEnd w:id="14"/>
      <w:r w:rsidRPr="00F16BF5">
        <w:t xml:space="preserve"> </w:t>
      </w:r>
    </w:p>
    <w:p w14:paraId="731224FA" w14:textId="77777777" w:rsidR="00FB6D75" w:rsidRPr="00F16BF5" w:rsidRDefault="00FB6D75" w:rsidP="00FB6D75">
      <w:pPr>
        <w:rPr>
          <w:color w:val="000000" w:themeColor="text1"/>
        </w:rPr>
      </w:pPr>
      <w:r w:rsidRPr="00F16BF5">
        <w:rPr>
          <w:color w:val="000000" w:themeColor="text1"/>
        </w:rPr>
        <w:t xml:space="preserve">There are a number of ways for users to dial in to a Collaborate meeting, using </w:t>
      </w:r>
      <w:r>
        <w:rPr>
          <w:color w:val="000000" w:themeColor="text1"/>
        </w:rPr>
        <w:t xml:space="preserve">a </w:t>
      </w:r>
      <w:r w:rsidRPr="00F16BF5">
        <w:rPr>
          <w:color w:val="000000" w:themeColor="text1"/>
        </w:rPr>
        <w:t xml:space="preserve">phone for audio. This is useful if you are having audio problems or do not have a microphone </w:t>
      </w:r>
      <w:r>
        <w:rPr>
          <w:color w:val="000000" w:themeColor="text1"/>
        </w:rPr>
        <w:t>or</w:t>
      </w:r>
      <w:r w:rsidRPr="00F16BF5">
        <w:rPr>
          <w:color w:val="000000" w:themeColor="text1"/>
        </w:rPr>
        <w:t xml:space="preserve"> speakers. </w:t>
      </w:r>
    </w:p>
    <w:p w14:paraId="1A217765" w14:textId="77777777" w:rsidR="00FB6D75" w:rsidRPr="00F16BF5" w:rsidRDefault="00FB6D75" w:rsidP="00FB6D75">
      <w:pPr>
        <w:rPr>
          <w:i/>
          <w:iCs/>
          <w:color w:val="000000" w:themeColor="text1"/>
        </w:rPr>
      </w:pPr>
    </w:p>
    <w:p w14:paraId="10EE245A" w14:textId="77777777" w:rsidR="00FB6D75" w:rsidRDefault="00FB6D75" w:rsidP="00FB6D75">
      <w:pPr>
        <w:rPr>
          <w:i/>
          <w:iCs/>
          <w:color w:val="000000" w:themeColor="text1"/>
        </w:rPr>
      </w:pPr>
      <w:r w:rsidRPr="00F16BF5">
        <w:rPr>
          <w:i/>
          <w:iCs/>
          <w:color w:val="000000" w:themeColor="text1"/>
        </w:rPr>
        <w:t>Note</w:t>
      </w:r>
      <w:r>
        <w:rPr>
          <w:i/>
          <w:iCs/>
          <w:color w:val="000000" w:themeColor="text1"/>
        </w:rPr>
        <w:t>s</w:t>
      </w:r>
      <w:r w:rsidRPr="00F16BF5">
        <w:rPr>
          <w:i/>
          <w:iCs/>
          <w:color w:val="000000" w:themeColor="text1"/>
        </w:rPr>
        <w:t xml:space="preserve">: No more than 25 attendees can dial in to a meeting at a time. </w:t>
      </w:r>
      <w:r>
        <w:rPr>
          <w:i/>
          <w:iCs/>
          <w:color w:val="000000" w:themeColor="text1"/>
        </w:rPr>
        <w:t>If a number does not appear, the calls have reached capacity. Also, i</w:t>
      </w:r>
      <w:r w:rsidRPr="00F16BF5">
        <w:rPr>
          <w:i/>
          <w:iCs/>
          <w:color w:val="000000" w:themeColor="text1"/>
        </w:rPr>
        <w:t xml:space="preserve">f you are using the Blackboard app to join a room, the dial in and app audio cannot be used simultaneously. </w:t>
      </w:r>
    </w:p>
    <w:p w14:paraId="1AF54F30" w14:textId="77777777" w:rsidR="00FB6D75" w:rsidRPr="00FD3D4B" w:rsidRDefault="00FB6D75" w:rsidP="00FB6D75">
      <w:pPr>
        <w:pStyle w:val="Heading2"/>
      </w:pPr>
      <w:bookmarkStart w:id="15" w:name="_Toc43909808"/>
      <w:bookmarkStart w:id="16" w:name="_Toc61251221"/>
      <w:r w:rsidRPr="00FD3D4B">
        <w:t>Before Joining</w:t>
      </w:r>
      <w:bookmarkEnd w:id="15"/>
      <w:bookmarkEnd w:id="16"/>
    </w:p>
    <w:p w14:paraId="4FEBAAA5" w14:textId="77777777" w:rsidR="00FB6D75" w:rsidRPr="00FD3D4B" w:rsidRDefault="00FB6D75" w:rsidP="0062318A">
      <w:pPr>
        <w:pStyle w:val="ListParagraph"/>
        <w:numPr>
          <w:ilvl w:val="0"/>
          <w:numId w:val="11"/>
        </w:numPr>
      </w:pPr>
      <w:r w:rsidRPr="00FD3D4B">
        <w:t xml:space="preserve">Click on the Course Room to open a panel on the right. </w:t>
      </w:r>
    </w:p>
    <w:p w14:paraId="1EFE5D5A" w14:textId="77777777" w:rsidR="00FB6D75" w:rsidRPr="00FD3D4B" w:rsidRDefault="00FB6D75" w:rsidP="0062318A">
      <w:pPr>
        <w:pStyle w:val="ListParagraph"/>
        <w:numPr>
          <w:ilvl w:val="0"/>
          <w:numId w:val="11"/>
        </w:numPr>
      </w:pPr>
      <w:r w:rsidRPr="00FD3D4B">
        <w:t>Beneath the Join Course Room button, you will see</w:t>
      </w:r>
      <w:r>
        <w:t xml:space="preserve"> the</w:t>
      </w:r>
      <w:r w:rsidRPr="00FD3D4B">
        <w:t xml:space="preserve"> </w:t>
      </w:r>
      <w:r w:rsidRPr="00FD3D4B">
        <w:rPr>
          <w:b/>
          <w:bCs/>
        </w:rPr>
        <w:t>Anonymous dial in</w:t>
      </w:r>
      <w:r w:rsidRPr="00FD3D4B">
        <w:t xml:space="preserve"> </w:t>
      </w:r>
      <w:r>
        <w:t xml:space="preserve">number </w:t>
      </w:r>
      <w:r w:rsidRPr="00FD3D4B">
        <w:t>along with a PIN.</w:t>
      </w:r>
    </w:p>
    <w:p w14:paraId="1F4FFE45" w14:textId="77777777" w:rsidR="00FB6D75" w:rsidRPr="00F16BF5" w:rsidRDefault="00FB6D75" w:rsidP="0062318A">
      <w:pPr>
        <w:pStyle w:val="ListParagraph"/>
        <w:numPr>
          <w:ilvl w:val="1"/>
          <w:numId w:val="11"/>
        </w:numPr>
        <w:rPr>
          <w:color w:val="000000" w:themeColor="text1"/>
        </w:rPr>
      </w:pPr>
      <w:r w:rsidRPr="00FD3D4B">
        <w:rPr>
          <w:color w:val="000000" w:themeColor="text1"/>
        </w:rPr>
        <w:t>If you are using a web browser on a mobile device to access the room,</w:t>
      </w:r>
      <w:r w:rsidRPr="00F16BF5">
        <w:rPr>
          <w:color w:val="000000" w:themeColor="text1"/>
        </w:rPr>
        <w:t xml:space="preserve"> click on the </w:t>
      </w:r>
      <w:r w:rsidRPr="001345F0">
        <w:rPr>
          <w:b/>
          <w:bCs/>
          <w:color w:val="000000" w:themeColor="text1"/>
        </w:rPr>
        <w:t>Dial in</w:t>
      </w:r>
      <w:r>
        <w:rPr>
          <w:color w:val="000000" w:themeColor="text1"/>
        </w:rPr>
        <w:t xml:space="preserve"> button</w:t>
      </w:r>
      <w:r w:rsidRPr="00F16BF5">
        <w:rPr>
          <w:color w:val="000000" w:themeColor="text1"/>
        </w:rPr>
        <w:t xml:space="preserve"> and enter the PIN when prompted.</w:t>
      </w:r>
    </w:p>
    <w:p w14:paraId="5ADA55DC" w14:textId="77777777" w:rsidR="00FB6D75" w:rsidRPr="00F16BF5" w:rsidRDefault="00FB6D75" w:rsidP="0062318A">
      <w:pPr>
        <w:pStyle w:val="ListParagraph"/>
        <w:numPr>
          <w:ilvl w:val="2"/>
          <w:numId w:val="11"/>
        </w:numPr>
        <w:rPr>
          <w:color w:val="000000" w:themeColor="text1"/>
        </w:rPr>
      </w:pPr>
      <w:r w:rsidRPr="00F16BF5">
        <w:rPr>
          <w:color w:val="000000" w:themeColor="text1"/>
        </w:rPr>
        <w:t xml:space="preserve">iPhone users: the PIN is automatically entered. </w:t>
      </w:r>
    </w:p>
    <w:p w14:paraId="051CCCFD" w14:textId="77777777" w:rsidR="00FB6D75" w:rsidRPr="00F16BF5" w:rsidRDefault="00FB6D75" w:rsidP="0062318A">
      <w:pPr>
        <w:pStyle w:val="ListParagraph"/>
        <w:numPr>
          <w:ilvl w:val="2"/>
          <w:numId w:val="11"/>
        </w:numPr>
        <w:rPr>
          <w:color w:val="000000" w:themeColor="text1"/>
        </w:rPr>
      </w:pPr>
      <w:r w:rsidRPr="00F16BF5">
        <w:rPr>
          <w:color w:val="000000" w:themeColor="text1"/>
        </w:rPr>
        <w:t xml:space="preserve">Non-iPhone users: write down the PIN beforehand. </w:t>
      </w:r>
    </w:p>
    <w:p w14:paraId="3CF0C740" w14:textId="77777777" w:rsidR="00FB6D75" w:rsidRDefault="00FB6D75" w:rsidP="0062318A">
      <w:pPr>
        <w:pStyle w:val="ListParagraph"/>
        <w:numPr>
          <w:ilvl w:val="1"/>
          <w:numId w:val="11"/>
        </w:numPr>
        <w:rPr>
          <w:color w:val="000000" w:themeColor="text1"/>
        </w:rPr>
      </w:pPr>
      <w:r w:rsidRPr="00F16BF5">
        <w:rPr>
          <w:color w:val="000000" w:themeColor="text1"/>
        </w:rPr>
        <w:t>If you are using a computer to access the</w:t>
      </w:r>
      <w:r>
        <w:rPr>
          <w:color w:val="000000" w:themeColor="text1"/>
        </w:rPr>
        <w:t xml:space="preserve"> room, use your phone to call the number displayed and enter the PIN when prompted.</w:t>
      </w:r>
    </w:p>
    <w:p w14:paraId="7C18A4B5" w14:textId="77777777" w:rsidR="00FB6D75" w:rsidRDefault="00FB6D75" w:rsidP="0062318A">
      <w:pPr>
        <w:pStyle w:val="ListParagraph"/>
        <w:numPr>
          <w:ilvl w:val="1"/>
          <w:numId w:val="11"/>
        </w:numPr>
        <w:rPr>
          <w:color w:val="000000" w:themeColor="text1"/>
        </w:rPr>
      </w:pPr>
      <w:r>
        <w:rPr>
          <w:color w:val="000000" w:themeColor="text1"/>
        </w:rPr>
        <w:t>You can still join the course room to follow along on screen, use all of the tools, and share your video.</w:t>
      </w:r>
    </w:p>
    <w:p w14:paraId="5873B860" w14:textId="77777777" w:rsidR="00FB6D75" w:rsidRPr="008B475C" w:rsidRDefault="00FB6D75" w:rsidP="0062318A">
      <w:pPr>
        <w:pStyle w:val="ListParagraph"/>
        <w:numPr>
          <w:ilvl w:val="0"/>
          <w:numId w:val="11"/>
        </w:numPr>
        <w:rPr>
          <w:i/>
          <w:iCs/>
          <w:color w:val="000000" w:themeColor="text1"/>
        </w:rPr>
      </w:pPr>
      <w:r w:rsidRPr="00B24E0B">
        <w:rPr>
          <w:i/>
          <w:iCs/>
          <w:color w:val="000000" w:themeColor="text1"/>
        </w:rPr>
        <w:t xml:space="preserve">Note: When users follow these steps to dial in, the PIN is </w:t>
      </w:r>
      <w:r w:rsidRPr="00E065CE">
        <w:rPr>
          <w:color w:val="000000" w:themeColor="text1"/>
        </w:rPr>
        <w:t>not</w:t>
      </w:r>
      <w:r w:rsidRPr="00B24E0B">
        <w:rPr>
          <w:i/>
          <w:iCs/>
          <w:color w:val="000000" w:themeColor="text1"/>
        </w:rPr>
        <w:t xml:space="preserve"> associated with their personal account, so they will be identified as an anonymous caller with only the last four digits of their phone number displayed.</w:t>
      </w:r>
      <w:r>
        <w:rPr>
          <w:i/>
          <w:iCs/>
          <w:color w:val="000000" w:themeColor="text1"/>
        </w:rPr>
        <w:t xml:space="preserve"> </w:t>
      </w:r>
      <w:r w:rsidRPr="00B24E0B">
        <w:rPr>
          <w:i/>
          <w:iCs/>
          <w:color w:val="000000" w:themeColor="text1"/>
        </w:rPr>
        <w:t xml:space="preserve">PINs are unique to </w:t>
      </w:r>
      <w:r>
        <w:rPr>
          <w:i/>
          <w:iCs/>
          <w:color w:val="000000" w:themeColor="text1"/>
        </w:rPr>
        <w:t xml:space="preserve">rooms and </w:t>
      </w:r>
      <w:r w:rsidRPr="00B24E0B">
        <w:rPr>
          <w:i/>
          <w:iCs/>
          <w:color w:val="000000" w:themeColor="text1"/>
        </w:rPr>
        <w:t xml:space="preserve">sessions and will no longer work </w:t>
      </w:r>
      <w:r>
        <w:rPr>
          <w:i/>
          <w:iCs/>
          <w:color w:val="000000" w:themeColor="text1"/>
        </w:rPr>
        <w:t>if there is an end time</w:t>
      </w:r>
      <w:r w:rsidRPr="00B24E0B">
        <w:rPr>
          <w:i/>
          <w:iCs/>
          <w:color w:val="000000" w:themeColor="text1"/>
        </w:rPr>
        <w:t>.</w:t>
      </w:r>
    </w:p>
    <w:p w14:paraId="6A752831" w14:textId="77777777" w:rsidR="00FB6D75" w:rsidRPr="00F16BF5" w:rsidRDefault="00FB6D75" w:rsidP="00FB6D75">
      <w:pPr>
        <w:pStyle w:val="Heading2"/>
      </w:pPr>
      <w:bookmarkStart w:id="17" w:name="_Toc43909809"/>
      <w:bookmarkStart w:id="18" w:name="_Toc61251222"/>
      <w:r w:rsidRPr="00F16BF5">
        <w:t>After Joining</w:t>
      </w:r>
      <w:bookmarkEnd w:id="17"/>
      <w:bookmarkEnd w:id="18"/>
    </w:p>
    <w:p w14:paraId="2B93E087" w14:textId="77777777" w:rsidR="00FB6D75" w:rsidRPr="00F16BF5" w:rsidRDefault="00FB6D75" w:rsidP="0062318A">
      <w:pPr>
        <w:pStyle w:val="ListParagraph"/>
        <w:numPr>
          <w:ilvl w:val="0"/>
          <w:numId w:val="10"/>
        </w:numPr>
        <w:rPr>
          <w:color w:val="000000" w:themeColor="text1"/>
        </w:rPr>
      </w:pPr>
      <w:r w:rsidRPr="00F16BF5">
        <w:rPr>
          <w:color w:val="000000" w:themeColor="text1"/>
        </w:rPr>
        <w:t>Once inside the room, click on the three lines in the upper-left corner to expand the menu.</w:t>
      </w:r>
    </w:p>
    <w:p w14:paraId="63197721" w14:textId="77777777" w:rsidR="00FB6D75" w:rsidRPr="001345F0" w:rsidRDefault="00FB6D75" w:rsidP="0062318A">
      <w:pPr>
        <w:pStyle w:val="ListParagraph"/>
        <w:numPr>
          <w:ilvl w:val="0"/>
          <w:numId w:val="10"/>
        </w:numPr>
        <w:rPr>
          <w:color w:val="000000" w:themeColor="text1"/>
        </w:rPr>
      </w:pPr>
      <w:r w:rsidRPr="00F16BF5">
        <w:rPr>
          <w:color w:val="000000" w:themeColor="text1"/>
        </w:rPr>
        <w:t xml:space="preserve">Select </w:t>
      </w:r>
      <w:r w:rsidRPr="00F16BF5">
        <w:rPr>
          <w:b/>
          <w:bCs/>
          <w:color w:val="000000" w:themeColor="text1"/>
        </w:rPr>
        <w:t>Use your phone for audio</w:t>
      </w:r>
      <w:r>
        <w:rPr>
          <w:color w:val="000000" w:themeColor="text1"/>
        </w:rPr>
        <w:t>, which will display</w:t>
      </w:r>
      <w:r w:rsidRPr="001345F0">
        <w:rPr>
          <w:color w:val="000000" w:themeColor="text1"/>
        </w:rPr>
        <w:t xml:space="preserve"> a dial-in number and PIN. </w:t>
      </w:r>
    </w:p>
    <w:p w14:paraId="62FC0FE4" w14:textId="77777777" w:rsidR="00FB6D75" w:rsidRPr="00F16BF5" w:rsidRDefault="00FB6D75" w:rsidP="0062318A">
      <w:pPr>
        <w:pStyle w:val="ListParagraph"/>
        <w:numPr>
          <w:ilvl w:val="1"/>
          <w:numId w:val="10"/>
        </w:numPr>
        <w:rPr>
          <w:color w:val="000000" w:themeColor="text1"/>
        </w:rPr>
      </w:pPr>
      <w:r w:rsidRPr="00F16BF5">
        <w:rPr>
          <w:color w:val="000000" w:themeColor="text1"/>
        </w:rPr>
        <w:t>If you are using a</w:t>
      </w:r>
      <w:r>
        <w:rPr>
          <w:color w:val="000000" w:themeColor="text1"/>
        </w:rPr>
        <w:t xml:space="preserve"> web browser on a</w:t>
      </w:r>
      <w:r w:rsidRPr="00F16BF5">
        <w:rPr>
          <w:color w:val="000000" w:themeColor="text1"/>
        </w:rPr>
        <w:t xml:space="preserve"> mobile device to access the room, click on the number and enter the temporary PIN when prompted.</w:t>
      </w:r>
    </w:p>
    <w:p w14:paraId="7AFA9509" w14:textId="77777777" w:rsidR="00FB6D75" w:rsidRPr="00F16BF5" w:rsidRDefault="00FB6D75" w:rsidP="0062318A">
      <w:pPr>
        <w:pStyle w:val="ListParagraph"/>
        <w:numPr>
          <w:ilvl w:val="2"/>
          <w:numId w:val="10"/>
        </w:numPr>
        <w:rPr>
          <w:color w:val="000000" w:themeColor="text1"/>
        </w:rPr>
      </w:pPr>
      <w:r w:rsidRPr="00F16BF5">
        <w:rPr>
          <w:color w:val="000000" w:themeColor="text1"/>
        </w:rPr>
        <w:t xml:space="preserve">iPhone users: the PIN is automatically entered. </w:t>
      </w:r>
    </w:p>
    <w:p w14:paraId="7A347A18" w14:textId="77777777" w:rsidR="00FB6D75" w:rsidRPr="00F16BF5" w:rsidRDefault="00FB6D75" w:rsidP="0062318A">
      <w:pPr>
        <w:pStyle w:val="ListParagraph"/>
        <w:numPr>
          <w:ilvl w:val="2"/>
          <w:numId w:val="10"/>
        </w:numPr>
        <w:rPr>
          <w:color w:val="000000" w:themeColor="text1"/>
        </w:rPr>
      </w:pPr>
      <w:r w:rsidRPr="00F16BF5">
        <w:rPr>
          <w:color w:val="000000" w:themeColor="text1"/>
        </w:rPr>
        <w:t xml:space="preserve">Non-iPhone users: write down the PIN beforehand. </w:t>
      </w:r>
    </w:p>
    <w:p w14:paraId="4A3CE66D" w14:textId="77777777" w:rsidR="00FB6D75" w:rsidRDefault="00FB6D75" w:rsidP="0062318A">
      <w:pPr>
        <w:pStyle w:val="ListParagraph"/>
        <w:numPr>
          <w:ilvl w:val="1"/>
          <w:numId w:val="10"/>
        </w:numPr>
        <w:rPr>
          <w:color w:val="000000" w:themeColor="text1"/>
        </w:rPr>
      </w:pPr>
      <w:r w:rsidRPr="00F16BF5">
        <w:rPr>
          <w:color w:val="000000" w:themeColor="text1"/>
        </w:rPr>
        <w:t xml:space="preserve">If you are using a computer to access the room, </w:t>
      </w:r>
      <w:r>
        <w:rPr>
          <w:color w:val="000000" w:themeColor="text1"/>
        </w:rPr>
        <w:t xml:space="preserve">use your phone to </w:t>
      </w:r>
      <w:r w:rsidRPr="00F16BF5">
        <w:rPr>
          <w:color w:val="000000" w:themeColor="text1"/>
        </w:rPr>
        <w:t xml:space="preserve">call the number </w:t>
      </w:r>
      <w:r>
        <w:rPr>
          <w:color w:val="000000" w:themeColor="text1"/>
        </w:rPr>
        <w:t xml:space="preserve">displayed and </w:t>
      </w:r>
      <w:r w:rsidRPr="00F16BF5">
        <w:rPr>
          <w:color w:val="000000" w:themeColor="text1"/>
        </w:rPr>
        <w:t>enter the temporary PIN</w:t>
      </w:r>
      <w:r>
        <w:rPr>
          <w:color w:val="000000" w:themeColor="text1"/>
        </w:rPr>
        <w:t xml:space="preserve"> when prompted</w:t>
      </w:r>
      <w:r w:rsidRPr="00F16BF5">
        <w:rPr>
          <w:color w:val="000000" w:themeColor="text1"/>
        </w:rPr>
        <w:t xml:space="preserve">. </w:t>
      </w:r>
    </w:p>
    <w:p w14:paraId="1D60B93E" w14:textId="77777777" w:rsidR="00FB6D75" w:rsidRPr="00F16BF5" w:rsidRDefault="00FB6D75" w:rsidP="0062318A">
      <w:pPr>
        <w:pStyle w:val="ListParagraph"/>
        <w:numPr>
          <w:ilvl w:val="1"/>
          <w:numId w:val="10"/>
        </w:numPr>
        <w:rPr>
          <w:color w:val="000000" w:themeColor="text1"/>
        </w:rPr>
      </w:pPr>
      <w:r>
        <w:rPr>
          <w:color w:val="000000" w:themeColor="text1"/>
        </w:rPr>
        <w:lastRenderedPageBreak/>
        <w:t>You can remain in the meeting space to follow along on screen, use all of the tools, and share your video.</w:t>
      </w:r>
    </w:p>
    <w:p w14:paraId="22AF4A9B" w14:textId="77777777" w:rsidR="00FB6D75" w:rsidRPr="00583131" w:rsidRDefault="00FB6D75" w:rsidP="0062318A">
      <w:pPr>
        <w:pStyle w:val="ListParagraph"/>
        <w:numPr>
          <w:ilvl w:val="0"/>
          <w:numId w:val="11"/>
        </w:numPr>
        <w:rPr>
          <w:i/>
          <w:iCs/>
          <w:color w:val="000000" w:themeColor="text1"/>
        </w:rPr>
      </w:pPr>
      <w:r w:rsidRPr="00583131">
        <w:rPr>
          <w:i/>
          <w:iCs/>
          <w:color w:val="000000" w:themeColor="text1"/>
        </w:rPr>
        <w:t xml:space="preserve">Note: When users follow these steps to dial in, the PIN </w:t>
      </w:r>
      <w:r w:rsidRPr="00E065CE">
        <w:rPr>
          <w:color w:val="000000" w:themeColor="text1"/>
        </w:rPr>
        <w:t>is</w:t>
      </w:r>
      <w:r w:rsidRPr="00583131">
        <w:rPr>
          <w:i/>
          <w:iCs/>
          <w:color w:val="000000" w:themeColor="text1"/>
        </w:rPr>
        <w:t xml:space="preserve"> associated with their personal account, so they will be identified as their name appears on the roster. This PIN is unique to users and should not be shared. PINs are unique to rooms and sessions and will no longer work if there is an end time.</w:t>
      </w:r>
    </w:p>
    <w:p w14:paraId="39CDCFEF" w14:textId="77777777" w:rsidR="00FB6D75" w:rsidRDefault="00FB6D75" w:rsidP="00FB6D75">
      <w:pPr>
        <w:pStyle w:val="Heading2"/>
      </w:pPr>
      <w:bookmarkStart w:id="19" w:name="_Toc43909810"/>
      <w:bookmarkStart w:id="20" w:name="_Toc61251223"/>
      <w:r>
        <w:t>Dialing in by Phone Only</w:t>
      </w:r>
      <w:bookmarkEnd w:id="19"/>
      <w:bookmarkEnd w:id="20"/>
    </w:p>
    <w:p w14:paraId="27AEE36F" w14:textId="77777777" w:rsidR="00FB6D75" w:rsidRDefault="00FB6D75" w:rsidP="0062318A">
      <w:pPr>
        <w:pStyle w:val="ListParagraph"/>
        <w:numPr>
          <w:ilvl w:val="0"/>
          <w:numId w:val="12"/>
        </w:numPr>
      </w:pPr>
      <w:r>
        <w:t xml:space="preserve">If an anonymous dial-in number and PIN have been provided to you in advance, you can still call in to the meeting and use your phone for audio even if you do not have the Blackboard app, the appropriate web browser, or an internet connection. </w:t>
      </w:r>
    </w:p>
    <w:p w14:paraId="7B57EA78" w14:textId="77777777" w:rsidR="00FB6D75" w:rsidRDefault="00FB6D75" w:rsidP="0062318A">
      <w:pPr>
        <w:pStyle w:val="ListParagraph"/>
        <w:numPr>
          <w:ilvl w:val="1"/>
          <w:numId w:val="12"/>
        </w:numPr>
      </w:pPr>
      <w:r>
        <w:t xml:space="preserve">Dial the number provided and enter the PIN when prompted. </w:t>
      </w:r>
    </w:p>
    <w:p w14:paraId="76CAF2EE" w14:textId="77777777" w:rsidR="00FB6D75" w:rsidRDefault="00FB6D75" w:rsidP="0062318A">
      <w:pPr>
        <w:pStyle w:val="ListParagraph"/>
        <w:numPr>
          <w:ilvl w:val="1"/>
          <w:numId w:val="12"/>
        </w:numPr>
      </w:pPr>
      <w:r>
        <w:t>Naturally, you will be identified in the meeting as an anonymous caller.</w:t>
      </w:r>
    </w:p>
    <w:p w14:paraId="62D67FAE" w14:textId="44F8F404" w:rsidR="00FB6D75" w:rsidRPr="00872B7E" w:rsidRDefault="00FB6D75" w:rsidP="0062318A">
      <w:pPr>
        <w:pStyle w:val="ListParagraph"/>
        <w:numPr>
          <w:ilvl w:val="1"/>
          <w:numId w:val="12"/>
        </w:numPr>
        <w:rPr>
          <w:color w:val="000000" w:themeColor="text1"/>
        </w:rPr>
      </w:pPr>
      <w:r>
        <w:rPr>
          <w:color w:val="000000" w:themeColor="text1"/>
        </w:rPr>
        <w:t xml:space="preserve">You will not be able to join the </w:t>
      </w:r>
      <w:r w:rsidR="00736878">
        <w:rPr>
          <w:color w:val="000000" w:themeColor="text1"/>
        </w:rPr>
        <w:t>C</w:t>
      </w:r>
      <w:r>
        <w:rPr>
          <w:color w:val="000000" w:themeColor="text1"/>
        </w:rPr>
        <w:t xml:space="preserve">ourse </w:t>
      </w:r>
      <w:r w:rsidR="00736878">
        <w:rPr>
          <w:color w:val="000000" w:themeColor="text1"/>
        </w:rPr>
        <w:t>R</w:t>
      </w:r>
      <w:r>
        <w:rPr>
          <w:color w:val="000000" w:themeColor="text1"/>
        </w:rPr>
        <w:t>oom and therefore will not be able to follow along on screen, use any of the tools, or share your video.</w:t>
      </w:r>
    </w:p>
    <w:p w14:paraId="7BE5D6D5" w14:textId="77777777" w:rsidR="00FB6D75" w:rsidRPr="00CC187B" w:rsidRDefault="00FB6D75" w:rsidP="00FB6D75">
      <w:pPr>
        <w:pStyle w:val="Heading2"/>
      </w:pPr>
      <w:bookmarkStart w:id="21" w:name="_Toc43909811"/>
      <w:bookmarkStart w:id="22" w:name="_Toc61251224"/>
      <w:r w:rsidRPr="00CC187B">
        <w:t>Dial-In Tips</w:t>
      </w:r>
      <w:bookmarkEnd w:id="21"/>
      <w:bookmarkEnd w:id="22"/>
    </w:p>
    <w:p w14:paraId="3B6FA40A" w14:textId="77777777" w:rsidR="00FB6D75" w:rsidRPr="00CC187B" w:rsidRDefault="00FB6D75" w:rsidP="0062318A">
      <w:pPr>
        <w:pStyle w:val="ListParagraph"/>
        <w:numPr>
          <w:ilvl w:val="0"/>
          <w:numId w:val="13"/>
        </w:numPr>
      </w:pPr>
      <w:r w:rsidRPr="00CC187B">
        <w:t>When you join the room via dial in, you will be sharing audio by default.</w:t>
      </w:r>
    </w:p>
    <w:p w14:paraId="44F4D472" w14:textId="77777777" w:rsidR="00FB6D75" w:rsidRPr="00CC187B" w:rsidRDefault="00FB6D75" w:rsidP="0062318A">
      <w:pPr>
        <w:pStyle w:val="ListParagraph"/>
        <w:numPr>
          <w:ilvl w:val="0"/>
          <w:numId w:val="13"/>
        </w:numPr>
      </w:pPr>
      <w:r w:rsidRPr="00CC187B">
        <w:t xml:space="preserve">If you are connected to the room by your phone only, use </w:t>
      </w:r>
      <w:r w:rsidRPr="00CC187B">
        <w:rPr>
          <w:b/>
          <w:bCs/>
        </w:rPr>
        <w:t>*6</w:t>
      </w:r>
      <w:r w:rsidRPr="00CC187B">
        <w:t xml:space="preserve"> to mute and unmute your phone.</w:t>
      </w:r>
    </w:p>
    <w:p w14:paraId="7F86F7D2" w14:textId="77777777" w:rsidR="00FB6D75" w:rsidRPr="00CC187B" w:rsidRDefault="00FB6D75" w:rsidP="0062318A">
      <w:pPr>
        <w:pStyle w:val="ListParagraph"/>
        <w:numPr>
          <w:ilvl w:val="0"/>
          <w:numId w:val="13"/>
        </w:numPr>
      </w:pPr>
      <w:r w:rsidRPr="00CC187B">
        <w:t xml:space="preserve">If the moderator has muted you, use </w:t>
      </w:r>
      <w:r w:rsidRPr="00CC187B">
        <w:rPr>
          <w:b/>
          <w:bCs/>
        </w:rPr>
        <w:t>*6</w:t>
      </w:r>
      <w:r w:rsidRPr="00CC187B">
        <w:t xml:space="preserve"> to unmute when directed.   </w:t>
      </w:r>
    </w:p>
    <w:p w14:paraId="77DE2E65" w14:textId="77777777" w:rsidR="00FB6D75" w:rsidRPr="00CC187B" w:rsidRDefault="00FB6D75" w:rsidP="0062318A">
      <w:pPr>
        <w:pStyle w:val="ListParagraph"/>
        <w:numPr>
          <w:ilvl w:val="0"/>
          <w:numId w:val="13"/>
        </w:numPr>
      </w:pPr>
      <w:r w:rsidRPr="00CC187B">
        <w:t xml:space="preserve">If you are also connected to the Collaborate room on an additional device </w:t>
      </w:r>
      <w:r>
        <w:t>so you can view the screen</w:t>
      </w:r>
      <w:r w:rsidRPr="00CC187B">
        <w:t xml:space="preserve">, you can press </w:t>
      </w:r>
      <w:proofErr w:type="spellStart"/>
      <w:r w:rsidRPr="00CC187B">
        <w:t>Alt+M</w:t>
      </w:r>
      <w:proofErr w:type="spellEnd"/>
      <w:r w:rsidRPr="00CC187B">
        <w:t xml:space="preserve"> on your keyboard to turn your phone audio on or off as needed throughout the meeting.</w:t>
      </w:r>
    </w:p>
    <w:p w14:paraId="7F1BEEF8" w14:textId="46DD98C8" w:rsidR="00FB6D75" w:rsidRPr="00FB6D75" w:rsidRDefault="00200629" w:rsidP="000E4DE6">
      <w:r>
        <w:rPr>
          <w:rFonts w:eastAsia="Times New Roman" w:cstheme="minorHAnsi"/>
          <w:noProof/>
        </w:rPr>
        <w:pict w14:anchorId="470273F5">
          <v:rect id="_x0000_i1026" alt="" style="width:468pt;height:.05pt;mso-width-percent:0;mso-height-percent:0;mso-width-percent:0;mso-height-percent:0" o:hralign="center" o:hrstd="t" o:hr="t" fillcolor="#a0a0a0" stroked="f"/>
        </w:pict>
      </w:r>
    </w:p>
    <w:p w14:paraId="73A8B8BD" w14:textId="77777777" w:rsidR="007C47A4" w:rsidRDefault="007C47A4" w:rsidP="002719FC">
      <w:pPr>
        <w:pStyle w:val="Heading1"/>
      </w:pPr>
      <w:bookmarkStart w:id="23" w:name="_Troubleshooting"/>
      <w:bookmarkStart w:id="24" w:name="_Toc43909820"/>
      <w:bookmarkStart w:id="25" w:name="_Toc61251225"/>
      <w:bookmarkEnd w:id="23"/>
      <w:r>
        <w:t>Join</w:t>
      </w:r>
      <w:r w:rsidRPr="0060330B">
        <w:t xml:space="preserve"> a Session</w:t>
      </w:r>
      <w:r>
        <w:t xml:space="preserve"> (if applicable)</w:t>
      </w:r>
      <w:bookmarkEnd w:id="25"/>
    </w:p>
    <w:p w14:paraId="2AC43069" w14:textId="77777777" w:rsidR="007C47A4" w:rsidRDefault="007C47A4" w:rsidP="007C47A4">
      <w:r>
        <w:t xml:space="preserve">Instead of joining your Course Room, your instructor may decide to create a separate session for each meeting time. </w:t>
      </w:r>
    </w:p>
    <w:p w14:paraId="4381E876" w14:textId="77777777" w:rsidR="007C47A4" w:rsidRPr="0060330B" w:rsidRDefault="007C47A4" w:rsidP="007C47A4"/>
    <w:p w14:paraId="69BFD92C" w14:textId="77777777" w:rsidR="007C47A4" w:rsidRDefault="007C47A4" w:rsidP="0062318A">
      <w:pPr>
        <w:numPr>
          <w:ilvl w:val="0"/>
          <w:numId w:val="7"/>
        </w:numPr>
        <w:rPr>
          <w:rFonts w:eastAsia="Times New Roman" w:cstheme="minorHAnsi"/>
        </w:rPr>
      </w:pPr>
      <w:r w:rsidRPr="005E3E8E">
        <w:rPr>
          <w:rFonts w:eastAsia="Times New Roman" w:cstheme="minorHAnsi"/>
        </w:rPr>
        <w:t xml:space="preserve">When you're ready to begin your class session, click on the </w:t>
      </w:r>
      <w:r w:rsidRPr="005E3E8E">
        <w:rPr>
          <w:rFonts w:eastAsia="Times New Roman" w:cstheme="minorHAnsi"/>
          <w:b/>
          <w:bCs/>
        </w:rPr>
        <w:t>Blackboard Collaborate Ultra</w:t>
      </w:r>
      <w:r w:rsidRPr="005E3E8E">
        <w:rPr>
          <w:rFonts w:eastAsia="Times New Roman" w:cstheme="minorHAnsi"/>
        </w:rPr>
        <w:t xml:space="preserve"> link in your course</w:t>
      </w:r>
      <w:r>
        <w:rPr>
          <w:rFonts w:eastAsia="Times New Roman" w:cstheme="minorHAnsi"/>
        </w:rPr>
        <w:t xml:space="preserve"> or by going to </w:t>
      </w:r>
      <w:r w:rsidRPr="00542D63">
        <w:rPr>
          <w:rFonts w:eastAsia="Times New Roman" w:cstheme="minorHAnsi"/>
          <w:b/>
          <w:bCs/>
        </w:rPr>
        <w:t>Tools</w:t>
      </w:r>
      <w:r>
        <w:rPr>
          <w:rFonts w:eastAsia="Times New Roman" w:cstheme="minorHAnsi"/>
        </w:rPr>
        <w:t xml:space="preserve"> in the left menu</w:t>
      </w:r>
      <w:r w:rsidRPr="005E3E8E">
        <w:rPr>
          <w:rFonts w:eastAsia="Times New Roman" w:cstheme="minorHAnsi"/>
        </w:rPr>
        <w:t>.</w:t>
      </w:r>
    </w:p>
    <w:p w14:paraId="7FFB52CF" w14:textId="77777777" w:rsidR="007C47A4" w:rsidRDefault="007C47A4" w:rsidP="0062318A">
      <w:pPr>
        <w:numPr>
          <w:ilvl w:val="0"/>
          <w:numId w:val="7"/>
        </w:numPr>
        <w:rPr>
          <w:rFonts w:eastAsia="Times New Roman" w:cstheme="minorHAnsi"/>
        </w:rPr>
      </w:pPr>
      <w:r>
        <w:rPr>
          <w:rFonts w:eastAsia="Times New Roman" w:cstheme="minorHAnsi"/>
        </w:rPr>
        <w:t xml:space="preserve">If your instructor has set up specific sessions with start dates and times, you will see them listed below the </w:t>
      </w:r>
      <w:r>
        <w:rPr>
          <w:rFonts w:eastAsia="Times New Roman" w:cstheme="minorHAnsi"/>
          <w:b/>
          <w:bCs/>
        </w:rPr>
        <w:t>Course Room</w:t>
      </w:r>
      <w:r>
        <w:rPr>
          <w:rFonts w:eastAsia="Times New Roman" w:cstheme="minorHAnsi"/>
        </w:rPr>
        <w:t xml:space="preserve">. </w:t>
      </w:r>
    </w:p>
    <w:p w14:paraId="67A4C9A1" w14:textId="77777777" w:rsidR="007C47A4" w:rsidRPr="005E3E8E" w:rsidRDefault="007C47A4" w:rsidP="0062318A">
      <w:pPr>
        <w:numPr>
          <w:ilvl w:val="1"/>
          <w:numId w:val="7"/>
        </w:numPr>
        <w:rPr>
          <w:rFonts w:eastAsia="Times New Roman" w:cstheme="minorHAnsi"/>
        </w:rPr>
      </w:pPr>
      <w:r>
        <w:rPr>
          <w:rFonts w:eastAsia="Times New Roman" w:cstheme="minorHAnsi"/>
          <w:noProof/>
        </w:rPr>
        <w:drawing>
          <wp:anchor distT="0" distB="0" distL="114300" distR="114300" simplePos="0" relativeHeight="251677696" behindDoc="1" locked="0" layoutInCell="1" allowOverlap="1" wp14:anchorId="119BA82E" wp14:editId="1B8FA941">
            <wp:simplePos x="0" y="0"/>
            <wp:positionH relativeFrom="column">
              <wp:posOffset>4013200</wp:posOffset>
            </wp:positionH>
            <wp:positionV relativeFrom="paragraph">
              <wp:posOffset>502285</wp:posOffset>
            </wp:positionV>
            <wp:extent cx="1930400" cy="1515745"/>
            <wp:effectExtent l="12700" t="12700" r="12700" b="8255"/>
            <wp:wrapTight wrapText="bothSides">
              <wp:wrapPolygon edited="0">
                <wp:start x="-142" y="-181"/>
                <wp:lineTo x="-142" y="21537"/>
                <wp:lineTo x="21600" y="21537"/>
                <wp:lineTo x="21600" y="-181"/>
                <wp:lineTo x="-142" y="-181"/>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inSession_stude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0400" cy="1515745"/>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Pr>
          <w:rFonts w:eastAsia="Times New Roman" w:cstheme="minorHAnsi"/>
        </w:rPr>
        <w:t xml:space="preserve">Your instructor may have set up recurring sessions. If so, it may look as though there is only one session, but it will say “Recurring,” followed by dates underneath the title. Click on this title to expand the full list of sessions. </w:t>
      </w:r>
    </w:p>
    <w:p w14:paraId="37D81E33" w14:textId="77777777" w:rsidR="007C47A4" w:rsidRPr="005E3E8E" w:rsidRDefault="007C47A4" w:rsidP="0062318A">
      <w:pPr>
        <w:numPr>
          <w:ilvl w:val="0"/>
          <w:numId w:val="7"/>
        </w:numPr>
        <w:rPr>
          <w:rFonts w:eastAsia="Times New Roman" w:cstheme="minorHAnsi"/>
        </w:rPr>
      </w:pPr>
      <w:r w:rsidRPr="005E3E8E">
        <w:rPr>
          <w:rFonts w:eastAsia="Times New Roman" w:cstheme="minorHAnsi"/>
        </w:rPr>
        <w:t>Find the specific da</w:t>
      </w:r>
      <w:r>
        <w:rPr>
          <w:rFonts w:eastAsia="Times New Roman" w:cstheme="minorHAnsi"/>
        </w:rPr>
        <w:t>te</w:t>
      </w:r>
      <w:r w:rsidRPr="005E3E8E">
        <w:rPr>
          <w:rFonts w:eastAsia="Times New Roman" w:cstheme="minorHAnsi"/>
        </w:rPr>
        <w:t xml:space="preserve"> and time of the session you want to join and click on it.</w:t>
      </w:r>
    </w:p>
    <w:p w14:paraId="790B55E7" w14:textId="77777777" w:rsidR="007C47A4" w:rsidRPr="0060330B" w:rsidRDefault="007C47A4" w:rsidP="0062318A">
      <w:pPr>
        <w:numPr>
          <w:ilvl w:val="1"/>
          <w:numId w:val="7"/>
        </w:numPr>
        <w:rPr>
          <w:rFonts w:eastAsia="Times New Roman" w:cstheme="minorHAnsi"/>
        </w:rPr>
      </w:pPr>
      <w:r w:rsidRPr="005E3E8E">
        <w:rPr>
          <w:rFonts w:eastAsia="Times New Roman" w:cstheme="minorHAnsi"/>
        </w:rPr>
        <w:lastRenderedPageBreak/>
        <w:t>If you</w:t>
      </w:r>
      <w:r>
        <w:rPr>
          <w:rFonts w:eastAsia="Times New Roman" w:cstheme="minorHAnsi"/>
        </w:rPr>
        <w:t>r instructor</w:t>
      </w:r>
      <w:r w:rsidRPr="005E3E8E">
        <w:rPr>
          <w:rFonts w:eastAsia="Times New Roman" w:cstheme="minorHAnsi"/>
        </w:rPr>
        <w:t xml:space="preserve"> set up an </w:t>
      </w:r>
      <w:r w:rsidRPr="005E3E8E">
        <w:rPr>
          <w:rFonts w:eastAsia="Times New Roman" w:cstheme="minorHAnsi"/>
          <w:b/>
          <w:bCs/>
        </w:rPr>
        <w:t>Early Entry</w:t>
      </w:r>
      <w:r w:rsidRPr="005E3E8E">
        <w:rPr>
          <w:rFonts w:eastAsia="Times New Roman" w:cstheme="minorHAnsi"/>
        </w:rPr>
        <w:t xml:space="preserve"> time (the default is 15 minutes before), you will not be able to access the session before then</w:t>
      </w:r>
      <w:r>
        <w:rPr>
          <w:rFonts w:eastAsia="Times New Roman" w:cstheme="minorHAnsi"/>
        </w:rPr>
        <w:t>.</w:t>
      </w:r>
    </w:p>
    <w:p w14:paraId="42EB74C8" w14:textId="77777777" w:rsidR="007C47A4" w:rsidRPr="005E3E8E" w:rsidRDefault="007C47A4" w:rsidP="0062318A">
      <w:pPr>
        <w:numPr>
          <w:ilvl w:val="0"/>
          <w:numId w:val="7"/>
        </w:numPr>
        <w:rPr>
          <w:rFonts w:eastAsia="Times New Roman" w:cstheme="minorHAnsi"/>
        </w:rPr>
      </w:pPr>
      <w:r w:rsidRPr="005E3E8E">
        <w:rPr>
          <w:rFonts w:eastAsia="Times New Roman" w:cstheme="minorHAnsi"/>
        </w:rPr>
        <w:t xml:space="preserve">After clicking on the session title, a menu will open on the right, where you will click </w:t>
      </w:r>
      <w:r w:rsidRPr="005E3E8E">
        <w:rPr>
          <w:rFonts w:eastAsia="Times New Roman" w:cstheme="minorHAnsi"/>
          <w:b/>
          <w:bCs/>
        </w:rPr>
        <w:t>Join session</w:t>
      </w:r>
      <w:r w:rsidRPr="005E3E8E">
        <w:rPr>
          <w:rFonts w:eastAsia="Times New Roman" w:cstheme="minorHAnsi"/>
        </w:rPr>
        <w:t>.</w:t>
      </w:r>
    </w:p>
    <w:p w14:paraId="5DEBEBDB" w14:textId="77777777" w:rsidR="007C47A4" w:rsidRPr="0086321B" w:rsidRDefault="007C47A4" w:rsidP="0062318A">
      <w:pPr>
        <w:pStyle w:val="ListParagraph"/>
        <w:numPr>
          <w:ilvl w:val="0"/>
          <w:numId w:val="7"/>
        </w:numPr>
        <w:rPr>
          <w:rFonts w:eastAsia="Times New Roman" w:cstheme="minorHAnsi"/>
        </w:rPr>
      </w:pPr>
      <w:r w:rsidRPr="0086321B">
        <w:rPr>
          <w:rFonts w:eastAsia="Times New Roman" w:cstheme="minorHAnsi"/>
        </w:rPr>
        <w:t xml:space="preserve">Once you join, you may be prompted to allow and check your microphone and camera settings, especially if this is your first time using Collaborate. It is a good idea to test them out </w:t>
      </w:r>
      <w:r>
        <w:rPr>
          <w:rFonts w:eastAsia="Times New Roman" w:cstheme="minorHAnsi"/>
        </w:rPr>
        <w:t xml:space="preserve">in advance in case your instructor wants to use them. </w:t>
      </w:r>
    </w:p>
    <w:p w14:paraId="3EC40A2C" w14:textId="77777777" w:rsidR="007C47A4" w:rsidRPr="005E3E8E" w:rsidRDefault="007C47A4" w:rsidP="0062318A">
      <w:pPr>
        <w:numPr>
          <w:ilvl w:val="1"/>
          <w:numId w:val="7"/>
        </w:numPr>
        <w:rPr>
          <w:rFonts w:eastAsia="Times New Roman" w:cstheme="minorHAnsi"/>
        </w:rPr>
      </w:pPr>
      <w:r w:rsidRPr="005E3E8E">
        <w:rPr>
          <w:rFonts w:eastAsia="Times New Roman" w:cstheme="minorHAnsi"/>
        </w:rPr>
        <w:t>If you are not prompted, you can manually check your settings once you join the session.</w:t>
      </w:r>
    </w:p>
    <w:p w14:paraId="01C71D1E" w14:textId="77777777" w:rsidR="007C47A4" w:rsidRPr="005E3E8E" w:rsidRDefault="007C47A4" w:rsidP="0062318A">
      <w:pPr>
        <w:numPr>
          <w:ilvl w:val="2"/>
          <w:numId w:val="7"/>
        </w:numPr>
        <w:rPr>
          <w:rFonts w:eastAsia="Times New Roman" w:cstheme="minorHAnsi"/>
        </w:rPr>
      </w:pPr>
      <w:r w:rsidRPr="005E3E8E">
        <w:rPr>
          <w:rFonts w:eastAsia="Times New Roman" w:cstheme="minorHAnsi"/>
        </w:rPr>
        <w:t xml:space="preserve">Click on the </w:t>
      </w:r>
      <w:r w:rsidRPr="005E3E8E">
        <w:rPr>
          <w:rFonts w:eastAsia="Times New Roman" w:cstheme="minorHAnsi"/>
          <w:b/>
          <w:bCs/>
        </w:rPr>
        <w:t>Open Collaborate panel</w:t>
      </w:r>
      <w:r w:rsidRPr="005E3E8E">
        <w:rPr>
          <w:rFonts w:eastAsia="Times New Roman" w:cstheme="minorHAnsi"/>
        </w:rPr>
        <w:t xml:space="preserve"> button (a purple tab with arrows in the lower-right).</w:t>
      </w:r>
    </w:p>
    <w:p w14:paraId="4EB4C74A" w14:textId="77777777" w:rsidR="007C47A4" w:rsidRPr="005E3E8E" w:rsidRDefault="007C47A4" w:rsidP="0062318A">
      <w:pPr>
        <w:numPr>
          <w:ilvl w:val="2"/>
          <w:numId w:val="7"/>
        </w:numPr>
        <w:rPr>
          <w:rFonts w:eastAsia="Times New Roman" w:cstheme="minorHAnsi"/>
        </w:rPr>
      </w:pPr>
      <w:r w:rsidRPr="005E3E8E">
        <w:rPr>
          <w:rFonts w:eastAsia="Times New Roman" w:cstheme="minorHAnsi"/>
        </w:rPr>
        <w:t xml:space="preserve">Click on the </w:t>
      </w:r>
      <w:r w:rsidRPr="005E3E8E">
        <w:rPr>
          <w:rFonts w:eastAsia="Times New Roman" w:cstheme="minorHAnsi"/>
          <w:b/>
          <w:bCs/>
        </w:rPr>
        <w:t>Settings</w:t>
      </w:r>
      <w:r w:rsidRPr="005E3E8E">
        <w:rPr>
          <w:rFonts w:eastAsia="Times New Roman" w:cstheme="minorHAnsi"/>
        </w:rPr>
        <w:t xml:space="preserve"> (gear icon) in the panel menu.</w:t>
      </w:r>
    </w:p>
    <w:p w14:paraId="084E2EFD" w14:textId="77777777" w:rsidR="007C47A4" w:rsidRPr="005E3E8E" w:rsidRDefault="007C47A4" w:rsidP="0062318A">
      <w:pPr>
        <w:numPr>
          <w:ilvl w:val="2"/>
          <w:numId w:val="7"/>
        </w:numPr>
        <w:rPr>
          <w:rFonts w:eastAsia="Times New Roman" w:cstheme="minorHAnsi"/>
        </w:rPr>
      </w:pPr>
      <w:r w:rsidRPr="005E3E8E">
        <w:rPr>
          <w:rFonts w:eastAsia="Times New Roman" w:cstheme="minorHAnsi"/>
        </w:rPr>
        <w:t xml:space="preserve">Click on </w:t>
      </w:r>
      <w:r w:rsidRPr="005E3E8E">
        <w:rPr>
          <w:rFonts w:eastAsia="Times New Roman" w:cstheme="minorHAnsi"/>
          <w:b/>
          <w:bCs/>
        </w:rPr>
        <w:t>Audio and Video Settings</w:t>
      </w:r>
      <w:r w:rsidRPr="005E3E8E">
        <w:rPr>
          <w:rFonts w:eastAsia="Times New Roman" w:cstheme="minorHAnsi"/>
        </w:rPr>
        <w:t xml:space="preserve"> to expand the options.</w:t>
      </w:r>
    </w:p>
    <w:p w14:paraId="025FC934" w14:textId="77777777" w:rsidR="007C47A4" w:rsidRDefault="007C47A4" w:rsidP="0062318A">
      <w:pPr>
        <w:numPr>
          <w:ilvl w:val="2"/>
          <w:numId w:val="7"/>
        </w:numPr>
        <w:rPr>
          <w:rFonts w:eastAsia="Times New Roman" w:cstheme="minorHAnsi"/>
        </w:rPr>
      </w:pPr>
      <w:r w:rsidRPr="005E3E8E">
        <w:rPr>
          <w:rFonts w:eastAsia="Times New Roman" w:cstheme="minorHAnsi"/>
        </w:rPr>
        <w:t xml:space="preserve">Then click </w:t>
      </w:r>
      <w:r w:rsidRPr="005E3E8E">
        <w:rPr>
          <w:rFonts w:eastAsia="Times New Roman" w:cstheme="minorHAnsi"/>
          <w:b/>
          <w:bCs/>
        </w:rPr>
        <w:t>Set up your camera and microphone</w:t>
      </w:r>
      <w:r w:rsidRPr="005E3E8E">
        <w:rPr>
          <w:rFonts w:eastAsia="Times New Roman" w:cstheme="minorHAnsi"/>
        </w:rPr>
        <w:t xml:space="preserve"> and follow the prompts.</w:t>
      </w:r>
    </w:p>
    <w:p w14:paraId="4D9BF8E8" w14:textId="7B14C61B" w:rsidR="007C47A4" w:rsidRPr="00A7217D" w:rsidRDefault="007C47A4" w:rsidP="0062318A">
      <w:pPr>
        <w:numPr>
          <w:ilvl w:val="1"/>
          <w:numId w:val="7"/>
        </w:numPr>
        <w:rPr>
          <w:rFonts w:eastAsia="Times New Roman" w:cstheme="minorHAnsi"/>
        </w:rPr>
      </w:pPr>
      <w:r w:rsidRPr="005E3E8E">
        <w:t xml:space="preserve">These checks may also arise as you turn on microphone and camera features (see </w:t>
      </w:r>
      <w:hyperlink w:anchor="_Audio_and_Video" w:history="1">
        <w:r w:rsidRPr="007C47A4">
          <w:rPr>
            <w:rStyle w:val="Hyperlink"/>
            <w:rFonts w:eastAsia="Times New Roman" w:cstheme="minorHAnsi"/>
            <w:b/>
            <w:bCs/>
            <w:shd w:val="clear" w:color="auto" w:fill="auto"/>
          </w:rPr>
          <w:t>Audio and Video Sharing</w:t>
        </w:r>
      </w:hyperlink>
      <w:r w:rsidRPr="005E3E8E">
        <w:t>).</w:t>
      </w:r>
    </w:p>
    <w:p w14:paraId="6700FB95" w14:textId="2BC0740C" w:rsidR="00A7217D" w:rsidRPr="007C47A4" w:rsidRDefault="00200629" w:rsidP="00A7217D">
      <w:pPr>
        <w:rPr>
          <w:rFonts w:eastAsia="Times New Roman" w:cstheme="minorHAnsi"/>
        </w:rPr>
      </w:pPr>
      <w:r>
        <w:rPr>
          <w:noProof/>
        </w:rPr>
        <w:pict w14:anchorId="52E46C19">
          <v:rect id="_x0000_i1025" alt="" style="width:468pt;height:.05pt;mso-width-percent:0;mso-height-percent:0;mso-width-percent:0;mso-height-percent:0" o:hralign="center" o:hrstd="t" o:hr="t" fillcolor="#a0a0a0" stroked="f"/>
        </w:pict>
      </w:r>
    </w:p>
    <w:p w14:paraId="009C2A99" w14:textId="0952EEB3" w:rsidR="00FB6D75" w:rsidRPr="00322F58" w:rsidRDefault="00FB6D75" w:rsidP="002719FC">
      <w:pPr>
        <w:pStyle w:val="Heading1"/>
      </w:pPr>
      <w:bookmarkStart w:id="26" w:name="_Tips_and_Troubleshooting_1"/>
      <w:bookmarkStart w:id="27" w:name="_Toc61251226"/>
      <w:bookmarkEnd w:id="26"/>
      <w:r w:rsidRPr="00322F58">
        <w:t>Tips and Troubleshooting</w:t>
      </w:r>
      <w:bookmarkEnd w:id="24"/>
      <w:bookmarkEnd w:id="27"/>
    </w:p>
    <w:p w14:paraId="021AF33F" w14:textId="77777777" w:rsidR="00FB6D75" w:rsidRDefault="00FB6D75" w:rsidP="00FB6D75">
      <w:r>
        <w:t xml:space="preserve">If you experience issues while using Blackboard Collaborate Ultra, try the following. </w:t>
      </w:r>
    </w:p>
    <w:p w14:paraId="5EF26C30" w14:textId="77777777" w:rsidR="00FB6D75" w:rsidRDefault="00FB6D75" w:rsidP="00FB6D75">
      <w:pPr>
        <w:pStyle w:val="Heading2"/>
      </w:pPr>
      <w:bookmarkStart w:id="28" w:name="_Toc43909821"/>
      <w:bookmarkStart w:id="29" w:name="_Toc61251227"/>
      <w:r>
        <w:t>Tips</w:t>
      </w:r>
      <w:bookmarkEnd w:id="28"/>
      <w:bookmarkEnd w:id="29"/>
    </w:p>
    <w:p w14:paraId="152D4A89" w14:textId="77777777" w:rsidR="00FB6D75" w:rsidRDefault="00FB6D75" w:rsidP="0062318A">
      <w:pPr>
        <w:pStyle w:val="ListParagraph"/>
        <w:numPr>
          <w:ilvl w:val="0"/>
          <w:numId w:val="9"/>
        </w:numPr>
      </w:pPr>
      <w:r>
        <w:t xml:space="preserve">Make sure you are using the most recent version of </w:t>
      </w:r>
      <w:hyperlink r:id="rId23" w:history="1">
        <w:r w:rsidRPr="00271272">
          <w:rPr>
            <w:rStyle w:val="Hyperlink"/>
            <w:shd w:val="clear" w:color="auto" w:fill="auto"/>
          </w:rPr>
          <w:t>Google Chrome</w:t>
        </w:r>
      </w:hyperlink>
      <w:r>
        <w:t xml:space="preserve"> or </w:t>
      </w:r>
      <w:hyperlink r:id="rId24" w:history="1">
        <w:r w:rsidRPr="00271272">
          <w:rPr>
            <w:rStyle w:val="Hyperlink"/>
            <w:shd w:val="clear" w:color="auto" w:fill="auto"/>
          </w:rPr>
          <w:t>Mozilla Firefox</w:t>
        </w:r>
      </w:hyperlink>
      <w:r>
        <w:t>.</w:t>
      </w:r>
    </w:p>
    <w:p w14:paraId="059133E1" w14:textId="77777777" w:rsidR="00FB6D75" w:rsidRDefault="00FB6D75" w:rsidP="0062318A">
      <w:pPr>
        <w:pStyle w:val="ListParagraph"/>
        <w:numPr>
          <w:ilvl w:val="1"/>
          <w:numId w:val="9"/>
        </w:numPr>
      </w:pPr>
      <w:r>
        <w:t xml:space="preserve">See </w:t>
      </w:r>
      <w:hyperlink r:id="rId25" w:history="1">
        <w:r>
          <w:rPr>
            <w:rStyle w:val="Hyperlink"/>
            <w:shd w:val="clear" w:color="auto" w:fill="auto"/>
          </w:rPr>
          <w:t>Preparing for Your First Blackboard Collaborate Ultra Session</w:t>
        </w:r>
      </w:hyperlink>
      <w:r>
        <w:t xml:space="preserve"> to see if your version of Chrome or Firefox is up to date and learn other tips.</w:t>
      </w:r>
    </w:p>
    <w:p w14:paraId="659293BE" w14:textId="0456CC5C" w:rsidR="009A609D" w:rsidRDefault="009A609D" w:rsidP="009A609D">
      <w:pPr>
        <w:pStyle w:val="ListParagraph"/>
        <w:numPr>
          <w:ilvl w:val="1"/>
          <w:numId w:val="9"/>
        </w:numPr>
      </w:pPr>
      <w:r>
        <w:t xml:space="preserve">View Blackboard’s set of </w:t>
      </w:r>
      <w:hyperlink r:id="rId26" w:history="1">
        <w:r w:rsidRPr="00E044CD">
          <w:rPr>
            <w:rStyle w:val="Hyperlink"/>
            <w:shd w:val="clear" w:color="auto" w:fill="auto"/>
          </w:rPr>
          <w:t>Best Practices for using Collaborate</w:t>
        </w:r>
      </w:hyperlink>
      <w:r>
        <w:t>.</w:t>
      </w:r>
    </w:p>
    <w:p w14:paraId="2E7FE481" w14:textId="5F4B4493" w:rsidR="00FB6D75" w:rsidRDefault="00FB6D75" w:rsidP="0062318A">
      <w:pPr>
        <w:pStyle w:val="ListParagraph"/>
        <w:numPr>
          <w:ilvl w:val="1"/>
          <w:numId w:val="9"/>
        </w:numPr>
      </w:pPr>
      <w:r>
        <w:t xml:space="preserve">Mobile users: See </w:t>
      </w:r>
      <w:hyperlink r:id="rId27" w:history="1">
        <w:r w:rsidRPr="00190BB7">
          <w:rPr>
            <w:rStyle w:val="Hyperlink"/>
            <w:shd w:val="clear" w:color="auto" w:fill="auto"/>
          </w:rPr>
          <w:t>Browser and Operating System Support</w:t>
        </w:r>
      </w:hyperlink>
      <w:r>
        <w:t xml:space="preserve"> to see if your device and browser are supported.</w:t>
      </w:r>
    </w:p>
    <w:p w14:paraId="7B6DF151" w14:textId="77777777" w:rsidR="00FB6D75" w:rsidRDefault="00FB6D75" w:rsidP="0062318A">
      <w:pPr>
        <w:pStyle w:val="ListParagraph"/>
        <w:numPr>
          <w:ilvl w:val="2"/>
          <w:numId w:val="9"/>
        </w:numPr>
      </w:pPr>
      <w:r>
        <w:t xml:space="preserve">Suggested browsers for mobile are Chrome (Android) or Safari (iOS). </w:t>
      </w:r>
    </w:p>
    <w:p w14:paraId="43CFA311" w14:textId="77777777" w:rsidR="00FB6D75" w:rsidRDefault="00FB6D75" w:rsidP="0062318A">
      <w:pPr>
        <w:pStyle w:val="ListParagraph"/>
        <w:numPr>
          <w:ilvl w:val="2"/>
          <w:numId w:val="9"/>
        </w:numPr>
      </w:pPr>
      <w:r>
        <w:t xml:space="preserve">All features may not be available on mobile. </w:t>
      </w:r>
    </w:p>
    <w:p w14:paraId="0FAF99B9" w14:textId="77777777" w:rsidR="00FB6D75" w:rsidRDefault="00FB6D75" w:rsidP="0062318A">
      <w:pPr>
        <w:pStyle w:val="ListParagraph"/>
        <w:numPr>
          <w:ilvl w:val="2"/>
          <w:numId w:val="9"/>
        </w:numPr>
      </w:pPr>
      <w:r>
        <w:t>You may need to adjust application settings in your phone, allowing the browser to play audio and use your camera.</w:t>
      </w:r>
    </w:p>
    <w:p w14:paraId="5EA8F9D0" w14:textId="77777777" w:rsidR="00FB6D75" w:rsidRDefault="00FB6D75" w:rsidP="0062318A">
      <w:pPr>
        <w:pStyle w:val="ListParagraph"/>
        <w:numPr>
          <w:ilvl w:val="0"/>
          <w:numId w:val="9"/>
        </w:numPr>
      </w:pPr>
      <w:r>
        <w:t xml:space="preserve">Join your Collaborate room early to establish a connection and make sure everything is working properly to avoid last-minute rushing. </w:t>
      </w:r>
    </w:p>
    <w:p w14:paraId="6074A3C1" w14:textId="77777777" w:rsidR="00FB6D75" w:rsidRDefault="00FB6D75" w:rsidP="0062318A">
      <w:pPr>
        <w:pStyle w:val="ListParagraph"/>
        <w:numPr>
          <w:ilvl w:val="0"/>
          <w:numId w:val="9"/>
        </w:numPr>
      </w:pPr>
      <w:r>
        <w:t xml:space="preserve">If available, use a hard-wired (Ethernet) connection. </w:t>
      </w:r>
    </w:p>
    <w:p w14:paraId="75BB16BA" w14:textId="77777777" w:rsidR="00FB6D75" w:rsidRDefault="00FB6D75" w:rsidP="0062318A">
      <w:pPr>
        <w:pStyle w:val="ListParagraph"/>
        <w:numPr>
          <w:ilvl w:val="0"/>
          <w:numId w:val="9"/>
        </w:numPr>
      </w:pPr>
      <w:r w:rsidRPr="009B1324">
        <w:t xml:space="preserve">Avoid burdening your </w:t>
      </w:r>
      <w:r>
        <w:t>internet connection</w:t>
      </w:r>
      <w:r w:rsidRPr="009B1324">
        <w:t>.</w:t>
      </w:r>
      <w:r>
        <w:t xml:space="preserve"> </w:t>
      </w:r>
    </w:p>
    <w:p w14:paraId="2563C1D4" w14:textId="77777777" w:rsidR="00FB6D75" w:rsidRPr="009B1324" w:rsidRDefault="00FB6D75" w:rsidP="0062318A">
      <w:pPr>
        <w:pStyle w:val="ListParagraph"/>
        <w:numPr>
          <w:ilvl w:val="1"/>
          <w:numId w:val="9"/>
        </w:numPr>
      </w:pPr>
      <w:r>
        <w:t xml:space="preserve">See </w:t>
      </w:r>
      <w:hyperlink r:id="rId28" w:history="1">
        <w:r w:rsidRPr="009B1324">
          <w:rPr>
            <w:rStyle w:val="Hyperlink"/>
            <w:shd w:val="clear" w:color="auto" w:fill="auto"/>
          </w:rPr>
          <w:t>Network Connection Management</w:t>
        </w:r>
      </w:hyperlink>
      <w:r>
        <w:t>, which includes information on how different features in Collaborate might affect your experience.</w:t>
      </w:r>
    </w:p>
    <w:p w14:paraId="7F0F96FD" w14:textId="77777777" w:rsidR="00FB6D75" w:rsidRDefault="00FB6D75" w:rsidP="0062318A">
      <w:pPr>
        <w:pStyle w:val="ListParagraph"/>
        <w:numPr>
          <w:ilvl w:val="1"/>
          <w:numId w:val="9"/>
        </w:numPr>
      </w:pPr>
      <w:r>
        <w:t>Close other browser windows and tabs as well as unused applications.</w:t>
      </w:r>
    </w:p>
    <w:p w14:paraId="142051DD" w14:textId="77777777" w:rsidR="00FB6D75" w:rsidRDefault="00FB6D75" w:rsidP="0062318A">
      <w:pPr>
        <w:pStyle w:val="ListParagraph"/>
        <w:numPr>
          <w:ilvl w:val="1"/>
          <w:numId w:val="9"/>
        </w:numPr>
      </w:pPr>
      <w:r>
        <w:t xml:space="preserve">Share only what you need, when you need it. </w:t>
      </w:r>
    </w:p>
    <w:p w14:paraId="36F138C4" w14:textId="77777777" w:rsidR="00FB6D75" w:rsidRDefault="00FB6D75" w:rsidP="0062318A">
      <w:pPr>
        <w:pStyle w:val="ListParagraph"/>
        <w:numPr>
          <w:ilvl w:val="2"/>
          <w:numId w:val="9"/>
        </w:numPr>
      </w:pPr>
      <w:r>
        <w:t xml:space="preserve">Limit webcam video and entire screen sharing. </w:t>
      </w:r>
    </w:p>
    <w:p w14:paraId="5F1B9ADB" w14:textId="77777777" w:rsidR="00FB6D75" w:rsidRDefault="00FB6D75" w:rsidP="0062318A">
      <w:pPr>
        <w:pStyle w:val="ListParagraph"/>
        <w:numPr>
          <w:ilvl w:val="2"/>
          <w:numId w:val="9"/>
        </w:numPr>
      </w:pPr>
      <w:r>
        <w:t xml:space="preserve">Share files or the whiteboard, instead of application/screen, whenever possible.  </w:t>
      </w:r>
    </w:p>
    <w:p w14:paraId="4110B3BA" w14:textId="77777777" w:rsidR="00FB6D75" w:rsidRDefault="00FB6D75" w:rsidP="0062318A">
      <w:pPr>
        <w:pStyle w:val="ListParagraph"/>
        <w:numPr>
          <w:ilvl w:val="2"/>
          <w:numId w:val="9"/>
        </w:numPr>
      </w:pPr>
      <w:r>
        <w:lastRenderedPageBreak/>
        <w:t>Do not share your webcam when you are sharing other content.</w:t>
      </w:r>
    </w:p>
    <w:p w14:paraId="38CBBD30" w14:textId="77777777" w:rsidR="00FB6D75" w:rsidRDefault="00FB6D75" w:rsidP="0062318A">
      <w:pPr>
        <w:pStyle w:val="ListParagraph"/>
        <w:numPr>
          <w:ilvl w:val="2"/>
          <w:numId w:val="9"/>
        </w:numPr>
      </w:pPr>
      <w:r>
        <w:t xml:space="preserve">Avoid showing videos during a lesson. Instead, share the link to the video in the chat area, having participants leave the session and return after viewing it. </w:t>
      </w:r>
    </w:p>
    <w:p w14:paraId="705F5B04" w14:textId="77777777" w:rsidR="00FB6D75" w:rsidRDefault="00FB6D75" w:rsidP="0062318A">
      <w:pPr>
        <w:pStyle w:val="ListParagraph"/>
        <w:numPr>
          <w:ilvl w:val="1"/>
          <w:numId w:val="9"/>
        </w:numPr>
      </w:pPr>
      <w:r>
        <w:t>When possible, make sure others who share your internet connection are not streaming audio/video, web conferencing, gaming over the internet, uploading/downloading large or a lot of content, etc.</w:t>
      </w:r>
    </w:p>
    <w:p w14:paraId="15338D16" w14:textId="77777777" w:rsidR="00FB6D75" w:rsidRDefault="00FB6D75" w:rsidP="00FB6D75">
      <w:pPr>
        <w:pStyle w:val="Heading2"/>
      </w:pPr>
      <w:bookmarkStart w:id="30" w:name="_Toc43909822"/>
      <w:bookmarkStart w:id="31" w:name="_Toc61251228"/>
      <w:r>
        <w:t>Troubleshooting</w:t>
      </w:r>
      <w:bookmarkEnd w:id="30"/>
      <w:bookmarkEnd w:id="31"/>
      <w:r>
        <w:t xml:space="preserve"> </w:t>
      </w:r>
    </w:p>
    <w:p w14:paraId="75B8365E" w14:textId="77777777" w:rsidR="00FB6D75" w:rsidRDefault="00FB6D75" w:rsidP="0062318A">
      <w:pPr>
        <w:pStyle w:val="ListParagraph"/>
        <w:numPr>
          <w:ilvl w:val="0"/>
          <w:numId w:val="9"/>
        </w:numPr>
      </w:pPr>
      <w:r>
        <w:t xml:space="preserve">Leave the session/room and return to reconnect. </w:t>
      </w:r>
    </w:p>
    <w:p w14:paraId="370AA8E3" w14:textId="77777777" w:rsidR="00FB6D75" w:rsidRDefault="00FB6D75" w:rsidP="0062318A">
      <w:pPr>
        <w:pStyle w:val="ListParagraph"/>
        <w:numPr>
          <w:ilvl w:val="0"/>
          <w:numId w:val="9"/>
        </w:numPr>
      </w:pPr>
      <w:r>
        <w:t>Make sure your internet provider or wi-fi connection is not experiencing an outage.</w:t>
      </w:r>
    </w:p>
    <w:p w14:paraId="2EFDE64E" w14:textId="77777777" w:rsidR="00FB6D75" w:rsidRPr="008649E2" w:rsidRDefault="00FB6D75" w:rsidP="0062318A">
      <w:pPr>
        <w:numPr>
          <w:ilvl w:val="0"/>
          <w:numId w:val="9"/>
        </w:numPr>
        <w:rPr>
          <w:rFonts w:ascii="Calibri" w:hAnsi="Calibri" w:cs="Calibri"/>
          <w:color w:val="000000"/>
        </w:rPr>
      </w:pPr>
      <w:r w:rsidRPr="008649E2">
        <w:rPr>
          <w:rFonts w:ascii="Calibri" w:hAnsi="Calibri" w:cs="Calibri"/>
          <w:color w:val="000000"/>
        </w:rPr>
        <w:t xml:space="preserve">Attempt </w:t>
      </w:r>
      <w:r>
        <w:rPr>
          <w:rFonts w:ascii="Calibri" w:hAnsi="Calibri" w:cs="Calibri"/>
          <w:color w:val="000000"/>
        </w:rPr>
        <w:t>basic troubleshooting.</w:t>
      </w:r>
      <w:r w:rsidRPr="008649E2">
        <w:rPr>
          <w:rFonts w:ascii="Calibri" w:hAnsi="Calibri" w:cs="Calibri"/>
          <w:b/>
          <w:bCs/>
          <w:color w:val="000000"/>
        </w:rPr>
        <w:t xml:space="preserve"> </w:t>
      </w:r>
    </w:p>
    <w:p w14:paraId="70FC180B" w14:textId="77777777" w:rsidR="002D1389" w:rsidRDefault="00FB6D75" w:rsidP="002D1389">
      <w:pPr>
        <w:numPr>
          <w:ilvl w:val="1"/>
          <w:numId w:val="9"/>
        </w:numPr>
        <w:rPr>
          <w:rStyle w:val="apple-converted-space"/>
          <w:rFonts w:ascii="Calibri" w:hAnsi="Calibri" w:cs="Calibri"/>
          <w:color w:val="000000"/>
        </w:rPr>
      </w:pPr>
      <w:r>
        <w:rPr>
          <w:rStyle w:val="apple-converted-space"/>
          <w:rFonts w:ascii="Calibri" w:hAnsi="Calibri" w:cs="Calibri"/>
          <w:color w:val="000000"/>
        </w:rPr>
        <w:t>W</w:t>
      </w:r>
      <w:r w:rsidRPr="008649E2">
        <w:rPr>
          <w:rStyle w:val="apple-converted-space"/>
          <w:rFonts w:ascii="Calibri" w:hAnsi="Calibri" w:cs="Calibri"/>
          <w:color w:val="000000"/>
        </w:rPr>
        <w:t xml:space="preserve">ait a few minutes and refresh </w:t>
      </w:r>
      <w:r>
        <w:rPr>
          <w:rStyle w:val="apple-converted-space"/>
          <w:rFonts w:ascii="Calibri" w:hAnsi="Calibri" w:cs="Calibri"/>
          <w:color w:val="000000"/>
        </w:rPr>
        <w:t xml:space="preserve">the </w:t>
      </w:r>
      <w:r w:rsidRPr="008649E2">
        <w:rPr>
          <w:rStyle w:val="apple-converted-space"/>
          <w:rFonts w:ascii="Calibri" w:hAnsi="Calibri" w:cs="Calibri"/>
          <w:color w:val="000000"/>
        </w:rPr>
        <w:t>page</w:t>
      </w:r>
      <w:r>
        <w:rPr>
          <w:rStyle w:val="apple-converted-space"/>
          <w:rFonts w:ascii="Calibri" w:hAnsi="Calibri" w:cs="Calibri"/>
          <w:color w:val="000000"/>
        </w:rPr>
        <w:t xml:space="preserve">. </w:t>
      </w:r>
    </w:p>
    <w:p w14:paraId="02E63333" w14:textId="1130FD67" w:rsidR="002D1389" w:rsidRPr="002D1389" w:rsidRDefault="002D1389" w:rsidP="002D1389">
      <w:pPr>
        <w:numPr>
          <w:ilvl w:val="1"/>
          <w:numId w:val="9"/>
        </w:numPr>
        <w:rPr>
          <w:rFonts w:ascii="Calibri" w:hAnsi="Calibri" w:cs="Calibri"/>
          <w:color w:val="000000"/>
        </w:rPr>
      </w:pPr>
      <w:r w:rsidRPr="002D1389">
        <w:t>Clear you</w:t>
      </w:r>
      <w:r>
        <w:t>r</w:t>
      </w:r>
      <w:r w:rsidRPr="002D1389">
        <w:t xml:space="preserve"> browser cache</w:t>
      </w:r>
      <w:r>
        <w:t xml:space="preserve">: </w:t>
      </w:r>
      <w:hyperlink r:id="rId29" w:history="1">
        <w:r w:rsidRPr="002D1389">
          <w:rPr>
            <w:rStyle w:val="Hyperlink"/>
            <w:shd w:val="clear" w:color="auto" w:fill="auto"/>
          </w:rPr>
          <w:t>Google Chrome cache</w:t>
        </w:r>
      </w:hyperlink>
      <w:r w:rsidRPr="002D1389">
        <w:t> </w:t>
      </w:r>
      <w:r>
        <w:t>or</w:t>
      </w:r>
      <w:r w:rsidRPr="002D1389">
        <w:t> </w:t>
      </w:r>
      <w:hyperlink r:id="rId30" w:tooltip="Original URL:&#10;https://support.mozilla.org/en-US/kb/how-clear-firefox-cache&#10;&#10;Click to follow link." w:history="1">
        <w:r w:rsidRPr="002D1389">
          <w:rPr>
            <w:rStyle w:val="Hyperlink"/>
            <w:shd w:val="clear" w:color="auto" w:fill="auto"/>
          </w:rPr>
          <w:t>Mozilla Firefox cache</w:t>
        </w:r>
      </w:hyperlink>
      <w:r w:rsidRPr="002D1389">
        <w:t>.</w:t>
      </w:r>
    </w:p>
    <w:p w14:paraId="1759AB20" w14:textId="77777777" w:rsidR="00FB6D75" w:rsidRDefault="00FB6D75" w:rsidP="0062318A">
      <w:pPr>
        <w:numPr>
          <w:ilvl w:val="1"/>
          <w:numId w:val="9"/>
        </w:numPr>
        <w:rPr>
          <w:rFonts w:ascii="Calibri" w:hAnsi="Calibri" w:cs="Calibri"/>
          <w:color w:val="000000"/>
        </w:rPr>
      </w:pPr>
      <w:r>
        <w:t>C</w:t>
      </w:r>
      <w:r w:rsidRPr="008649E2">
        <w:rPr>
          <w:rFonts w:ascii="Calibri" w:hAnsi="Calibri" w:cs="Calibri"/>
          <w:color w:val="000000"/>
        </w:rPr>
        <w:t>lose your browser completely</w:t>
      </w:r>
      <w:r>
        <w:rPr>
          <w:rFonts w:ascii="Calibri" w:hAnsi="Calibri" w:cs="Calibri"/>
          <w:color w:val="000000"/>
        </w:rPr>
        <w:t xml:space="preserve">. </w:t>
      </w:r>
    </w:p>
    <w:p w14:paraId="6606B660" w14:textId="77777777" w:rsidR="00FB6D75" w:rsidRDefault="00FB6D75" w:rsidP="0062318A">
      <w:pPr>
        <w:numPr>
          <w:ilvl w:val="1"/>
          <w:numId w:val="9"/>
        </w:numPr>
        <w:rPr>
          <w:rFonts w:ascii="Calibri" w:hAnsi="Calibri" w:cs="Calibri"/>
          <w:color w:val="000000"/>
        </w:rPr>
      </w:pPr>
      <w:r>
        <w:rPr>
          <w:rFonts w:ascii="Calibri" w:hAnsi="Calibri" w:cs="Calibri"/>
          <w:color w:val="000000"/>
        </w:rPr>
        <w:t>R</w:t>
      </w:r>
      <w:r w:rsidRPr="008649E2">
        <w:rPr>
          <w:rFonts w:ascii="Calibri" w:hAnsi="Calibri" w:cs="Calibri"/>
          <w:color w:val="000000"/>
        </w:rPr>
        <w:t>estart your computer</w:t>
      </w:r>
      <w:r>
        <w:rPr>
          <w:rFonts w:ascii="Calibri" w:hAnsi="Calibri" w:cs="Calibri"/>
          <w:color w:val="000000"/>
        </w:rPr>
        <w:t xml:space="preserve">. </w:t>
      </w:r>
    </w:p>
    <w:p w14:paraId="2A8F7338" w14:textId="77777777" w:rsidR="00FB6D75" w:rsidRDefault="00FB6D75" w:rsidP="0062318A">
      <w:pPr>
        <w:numPr>
          <w:ilvl w:val="1"/>
          <w:numId w:val="9"/>
        </w:numPr>
        <w:rPr>
          <w:rFonts w:ascii="Calibri" w:hAnsi="Calibri" w:cs="Calibri"/>
          <w:color w:val="000000"/>
        </w:rPr>
      </w:pPr>
      <w:r>
        <w:rPr>
          <w:rFonts w:ascii="Calibri" w:hAnsi="Calibri" w:cs="Calibri"/>
          <w:color w:val="000000"/>
        </w:rPr>
        <w:t>R</w:t>
      </w:r>
      <w:r w:rsidRPr="008649E2">
        <w:rPr>
          <w:rFonts w:ascii="Calibri" w:hAnsi="Calibri" w:cs="Calibri"/>
          <w:color w:val="000000"/>
        </w:rPr>
        <w:t xml:space="preserve">estart your router. </w:t>
      </w:r>
    </w:p>
    <w:p w14:paraId="5C43E5DD" w14:textId="77777777" w:rsidR="00FB6D75" w:rsidRDefault="00FB6D75" w:rsidP="0062318A">
      <w:pPr>
        <w:pStyle w:val="ListParagraph"/>
        <w:numPr>
          <w:ilvl w:val="0"/>
          <w:numId w:val="9"/>
        </w:numPr>
      </w:pPr>
      <w:r>
        <w:t xml:space="preserve">Check your audio and video quality. </w:t>
      </w:r>
    </w:p>
    <w:p w14:paraId="33D623CE" w14:textId="77777777" w:rsidR="00FB6D75" w:rsidRDefault="00FB6D75" w:rsidP="0062318A">
      <w:pPr>
        <w:pStyle w:val="ListParagraph"/>
        <w:numPr>
          <w:ilvl w:val="1"/>
          <w:numId w:val="9"/>
        </w:numPr>
      </w:pPr>
      <w:r>
        <w:t xml:space="preserve">See </w:t>
      </w:r>
      <w:hyperlink r:id="rId31" w:history="1">
        <w:r w:rsidRPr="003C5C83">
          <w:rPr>
            <w:rStyle w:val="Hyperlink"/>
            <w:shd w:val="clear" w:color="auto" w:fill="auto"/>
          </w:rPr>
          <w:t xml:space="preserve">Troubleshooting Audio/Video </w:t>
        </w:r>
        <w:r>
          <w:rPr>
            <w:rStyle w:val="Hyperlink"/>
            <w:shd w:val="clear" w:color="auto" w:fill="auto"/>
          </w:rPr>
          <w:t>Q</w:t>
        </w:r>
        <w:r w:rsidRPr="003C5C83">
          <w:rPr>
            <w:rStyle w:val="Hyperlink"/>
            <w:shd w:val="clear" w:color="auto" w:fill="auto"/>
          </w:rPr>
          <w:t xml:space="preserve">uality </w:t>
        </w:r>
        <w:r>
          <w:rPr>
            <w:rStyle w:val="Hyperlink"/>
            <w:shd w:val="clear" w:color="auto" w:fill="auto"/>
          </w:rPr>
          <w:t>I</w:t>
        </w:r>
        <w:r w:rsidRPr="003C5C83">
          <w:rPr>
            <w:rStyle w:val="Hyperlink"/>
            <w:shd w:val="clear" w:color="auto" w:fill="auto"/>
          </w:rPr>
          <w:t>ssues</w:t>
        </w:r>
      </w:hyperlink>
      <w:r>
        <w:t xml:space="preserve">. </w:t>
      </w:r>
    </w:p>
    <w:p w14:paraId="24B2CAD5" w14:textId="77777777" w:rsidR="00FB6D75" w:rsidRDefault="00FB6D75" w:rsidP="0062318A">
      <w:pPr>
        <w:pStyle w:val="ListParagraph"/>
        <w:numPr>
          <w:ilvl w:val="1"/>
          <w:numId w:val="9"/>
        </w:numPr>
      </w:pPr>
      <w:r>
        <w:t xml:space="preserve">See </w:t>
      </w:r>
      <w:hyperlink r:id="rId32" w:history="1">
        <w:r>
          <w:rPr>
            <w:rStyle w:val="Hyperlink"/>
            <w:shd w:val="clear" w:color="auto" w:fill="auto"/>
          </w:rPr>
          <w:t>Participant Audio and Video Troubleshooting for Chrome</w:t>
        </w:r>
      </w:hyperlink>
      <w:r>
        <w:t>.</w:t>
      </w:r>
    </w:p>
    <w:p w14:paraId="7A1C069F" w14:textId="77777777" w:rsidR="00FB6D75" w:rsidRDefault="00FB6D75" w:rsidP="0062318A">
      <w:pPr>
        <w:pStyle w:val="ListParagraph"/>
        <w:numPr>
          <w:ilvl w:val="1"/>
          <w:numId w:val="9"/>
        </w:numPr>
      </w:pPr>
      <w:r>
        <w:t xml:space="preserve">See </w:t>
      </w:r>
      <w:hyperlink r:id="rId33" w:history="1">
        <w:r>
          <w:rPr>
            <w:rStyle w:val="Hyperlink"/>
            <w:shd w:val="clear" w:color="auto" w:fill="auto"/>
          </w:rPr>
          <w:t>Participant Audio and Video Troubleshooting for Firefox</w:t>
        </w:r>
      </w:hyperlink>
      <w:r>
        <w:t>.</w:t>
      </w:r>
    </w:p>
    <w:p w14:paraId="2036F946" w14:textId="77777777" w:rsidR="00FB6D75" w:rsidRDefault="00FB6D75" w:rsidP="0062318A">
      <w:pPr>
        <w:pStyle w:val="ListParagraph"/>
        <w:numPr>
          <w:ilvl w:val="0"/>
          <w:numId w:val="9"/>
        </w:numPr>
      </w:pPr>
      <w:r>
        <w:t xml:space="preserve">Check the </w:t>
      </w:r>
      <w:hyperlink r:id="rId34" w:history="1">
        <w:r w:rsidRPr="00D51C2B">
          <w:rPr>
            <w:rStyle w:val="Hyperlink"/>
            <w:shd w:val="clear" w:color="auto" w:fill="auto"/>
          </w:rPr>
          <w:t>Blackboard Services Status</w:t>
        </w:r>
      </w:hyperlink>
      <w:r>
        <w:t xml:space="preserve"> page to see if there is a Blackboard or Collaborate outage.</w:t>
      </w:r>
    </w:p>
    <w:p w14:paraId="7805C17A" w14:textId="77777777" w:rsidR="00FB6D75" w:rsidRPr="00D51C2B" w:rsidRDefault="00FB6D75" w:rsidP="0062318A">
      <w:pPr>
        <w:numPr>
          <w:ilvl w:val="1"/>
          <w:numId w:val="9"/>
        </w:numPr>
        <w:rPr>
          <w:rFonts w:ascii="Calibri" w:hAnsi="Calibri" w:cs="Calibri"/>
          <w:color w:val="000000"/>
        </w:rPr>
      </w:pPr>
      <w:r w:rsidRPr="00D51C2B">
        <w:rPr>
          <w:rFonts w:ascii="Calibri" w:hAnsi="Calibri" w:cs="Calibri"/>
          <w:color w:val="000000"/>
        </w:rPr>
        <w:t>Click on the + next to Americas and find Collaborate Ultra – AWS (US) to view status for each day.</w:t>
      </w:r>
    </w:p>
    <w:p w14:paraId="0FDC575D" w14:textId="77777777" w:rsidR="00FB6D75" w:rsidRDefault="00FB6D75" w:rsidP="0062318A">
      <w:pPr>
        <w:numPr>
          <w:ilvl w:val="0"/>
          <w:numId w:val="9"/>
        </w:numPr>
        <w:rPr>
          <w:rFonts w:ascii="Calibri" w:hAnsi="Calibri" w:cs="Calibri"/>
          <w:color w:val="000000"/>
        </w:rPr>
      </w:pPr>
      <w:r>
        <w:rPr>
          <w:rFonts w:ascii="Calibri" w:hAnsi="Calibri" w:cs="Calibri"/>
          <w:color w:val="000000"/>
        </w:rPr>
        <w:t xml:space="preserve">Seek assistance. </w:t>
      </w:r>
    </w:p>
    <w:p w14:paraId="13104FF2" w14:textId="090E472E" w:rsidR="00FB6D75" w:rsidRDefault="00FB6D75" w:rsidP="0062318A">
      <w:pPr>
        <w:numPr>
          <w:ilvl w:val="1"/>
          <w:numId w:val="9"/>
        </w:numPr>
        <w:rPr>
          <w:rFonts w:ascii="Calibri" w:hAnsi="Calibri" w:cs="Calibri"/>
          <w:color w:val="000000"/>
        </w:rPr>
      </w:pPr>
      <w:r>
        <w:rPr>
          <w:rFonts w:ascii="Calibri" w:hAnsi="Calibri" w:cs="Calibri"/>
          <w:color w:val="000000"/>
        </w:rPr>
        <w:t xml:space="preserve">Contact </w:t>
      </w:r>
      <w:hyperlink r:id="rId35" w:history="1">
        <w:r w:rsidRPr="00696EEF">
          <w:rPr>
            <w:rStyle w:val="Hyperlink"/>
            <w:rFonts w:ascii="Calibri" w:hAnsi="Calibri" w:cs="Calibri"/>
            <w:shd w:val="clear" w:color="auto" w:fill="auto"/>
          </w:rPr>
          <w:t>DMACC Tech Support</w:t>
        </w:r>
      </w:hyperlink>
      <w:r>
        <w:rPr>
          <w:rFonts w:ascii="Calibri" w:hAnsi="Calibri" w:cs="Calibri"/>
          <w:color w:val="000000"/>
        </w:rPr>
        <w:t xml:space="preserve"> immediately. Student workers </w:t>
      </w:r>
      <w:r w:rsidRPr="00696EEF">
        <w:rPr>
          <w:rFonts w:ascii="Calibri" w:hAnsi="Calibri" w:cs="Calibri"/>
          <w:color w:val="000000"/>
        </w:rPr>
        <w:t>have a Collaborate room dedicated to helping students resolve problems.</w:t>
      </w:r>
    </w:p>
    <w:p w14:paraId="377384AD" w14:textId="77777777" w:rsidR="00FB6D75" w:rsidRDefault="00FB6D75" w:rsidP="0062318A">
      <w:pPr>
        <w:pStyle w:val="ListParagraph"/>
        <w:numPr>
          <w:ilvl w:val="0"/>
          <w:numId w:val="9"/>
        </w:numPr>
      </w:pPr>
      <w:r>
        <w:t xml:space="preserve">Last resort: If the problem is extensive and persists, you may need to upgrade your internet service. </w:t>
      </w:r>
    </w:p>
    <w:p w14:paraId="65B5BAD6" w14:textId="77777777" w:rsidR="00FB6D75" w:rsidRDefault="00FB6D75" w:rsidP="0062318A">
      <w:pPr>
        <w:pStyle w:val="ListParagraph"/>
        <w:numPr>
          <w:ilvl w:val="1"/>
          <w:numId w:val="9"/>
        </w:numPr>
      </w:pPr>
      <w:r>
        <w:t xml:space="preserve">Run a </w:t>
      </w:r>
      <w:hyperlink r:id="rId36" w:history="1">
        <w:r w:rsidRPr="00C83D53">
          <w:rPr>
            <w:rStyle w:val="Hyperlink"/>
            <w:shd w:val="clear" w:color="auto" w:fill="auto"/>
          </w:rPr>
          <w:t>speed test</w:t>
        </w:r>
      </w:hyperlink>
      <w:r>
        <w:t xml:space="preserve">. See </w:t>
      </w:r>
      <w:hyperlink r:id="rId37" w:history="1">
        <w:r w:rsidRPr="00C83D53">
          <w:rPr>
            <w:rStyle w:val="Hyperlink"/>
            <w:shd w:val="clear" w:color="auto" w:fill="auto"/>
          </w:rPr>
          <w:t>Network Connection Management</w:t>
        </w:r>
      </w:hyperlink>
      <w:r>
        <w:t xml:space="preserve"> to know what speeds you will need based on the features in use.</w:t>
      </w:r>
    </w:p>
    <w:p w14:paraId="2E8FB8C7" w14:textId="338EF7ED" w:rsidR="005E3E8E" w:rsidRPr="000E4DE6" w:rsidRDefault="00FB6D75" w:rsidP="0062318A">
      <w:pPr>
        <w:pStyle w:val="ListParagraph"/>
        <w:numPr>
          <w:ilvl w:val="2"/>
          <w:numId w:val="9"/>
        </w:numPr>
      </w:pPr>
      <w:r>
        <w:t>Gauge</w:t>
      </w:r>
      <w:r w:rsidRPr="00D9221D">
        <w:t>: Those with an average upload speed of 15 Mbps and a download speed of 60+ Mbps have rarely experienced issues.</w:t>
      </w:r>
    </w:p>
    <w:sectPr w:rsidR="005E3E8E" w:rsidRPr="000E4DE6" w:rsidSect="002E7138">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3F76" w14:textId="77777777" w:rsidR="00200629" w:rsidRDefault="00200629" w:rsidP="00C514D4">
      <w:r>
        <w:separator/>
      </w:r>
    </w:p>
  </w:endnote>
  <w:endnote w:type="continuationSeparator" w:id="0">
    <w:p w14:paraId="7967FE0F" w14:textId="77777777" w:rsidR="00200629" w:rsidRDefault="00200629" w:rsidP="00C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8045475"/>
      <w:docPartObj>
        <w:docPartGallery w:val="Page Numbers (Bottom of Page)"/>
        <w:docPartUnique/>
      </w:docPartObj>
    </w:sdtPr>
    <w:sdtEndPr>
      <w:rPr>
        <w:rStyle w:val="PageNumber"/>
      </w:rPr>
    </w:sdtEndPr>
    <w:sdtContent>
      <w:p w14:paraId="61565726" w14:textId="475B04AA" w:rsidR="00C514D4" w:rsidRDefault="00C514D4" w:rsidP="00DD62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72C97" w14:textId="77777777" w:rsidR="00C514D4" w:rsidRDefault="00C5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9801717"/>
      <w:docPartObj>
        <w:docPartGallery w:val="Page Numbers (Bottom of Page)"/>
        <w:docPartUnique/>
      </w:docPartObj>
    </w:sdtPr>
    <w:sdtEndPr>
      <w:rPr>
        <w:rStyle w:val="PageNumber"/>
        <w:sz w:val="16"/>
        <w:szCs w:val="16"/>
      </w:rPr>
    </w:sdtEndPr>
    <w:sdtContent>
      <w:p w14:paraId="4C839503" w14:textId="02AB268B" w:rsidR="00C514D4" w:rsidRPr="005F59DA" w:rsidRDefault="00C514D4" w:rsidP="00DD6298">
        <w:pPr>
          <w:pStyle w:val="Footer"/>
          <w:framePr w:wrap="none" w:vAnchor="text" w:hAnchor="margin" w:xAlign="center" w:y="1"/>
          <w:rPr>
            <w:rStyle w:val="PageNumber"/>
            <w:sz w:val="20"/>
            <w:szCs w:val="20"/>
          </w:rPr>
        </w:pPr>
        <w:r w:rsidRPr="005F59DA">
          <w:rPr>
            <w:rStyle w:val="PageNumber"/>
            <w:sz w:val="20"/>
            <w:szCs w:val="20"/>
          </w:rPr>
          <w:fldChar w:fldCharType="begin"/>
        </w:r>
        <w:r w:rsidRPr="005F59DA">
          <w:rPr>
            <w:rStyle w:val="PageNumber"/>
            <w:sz w:val="20"/>
            <w:szCs w:val="20"/>
          </w:rPr>
          <w:instrText xml:space="preserve"> PAGE </w:instrText>
        </w:r>
        <w:r w:rsidRPr="005F59DA">
          <w:rPr>
            <w:rStyle w:val="PageNumber"/>
            <w:sz w:val="20"/>
            <w:szCs w:val="20"/>
          </w:rPr>
          <w:fldChar w:fldCharType="separate"/>
        </w:r>
        <w:r w:rsidRPr="005F59DA">
          <w:rPr>
            <w:rStyle w:val="PageNumber"/>
            <w:noProof/>
            <w:sz w:val="20"/>
            <w:szCs w:val="20"/>
          </w:rPr>
          <w:t>1</w:t>
        </w:r>
        <w:r w:rsidRPr="005F59DA">
          <w:rPr>
            <w:rStyle w:val="PageNumber"/>
            <w:sz w:val="20"/>
            <w:szCs w:val="20"/>
          </w:rPr>
          <w:fldChar w:fldCharType="end"/>
        </w:r>
      </w:p>
    </w:sdtContent>
  </w:sdt>
  <w:p w14:paraId="2C83849F" w14:textId="312DE7E0" w:rsidR="00C514D4" w:rsidRDefault="00DF08DB" w:rsidP="00DF08DB">
    <w:pPr>
      <w:pStyle w:val="Footer"/>
      <w:jc w:val="right"/>
    </w:pPr>
    <w:r>
      <w:rPr>
        <w:noProof/>
      </w:rPr>
      <w:drawing>
        <wp:inline distT="0" distB="0" distL="0" distR="0" wp14:anchorId="492555D7" wp14:editId="055C119F">
          <wp:extent cx="1753263" cy="336604"/>
          <wp:effectExtent l="0" t="0" r="0" b="6350"/>
          <wp:docPr id="13" name="Picture 13"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E504" w14:textId="77777777" w:rsidR="00200629" w:rsidRDefault="00200629" w:rsidP="00C514D4">
      <w:r>
        <w:separator/>
      </w:r>
    </w:p>
  </w:footnote>
  <w:footnote w:type="continuationSeparator" w:id="0">
    <w:p w14:paraId="5E8D419B" w14:textId="77777777" w:rsidR="00200629" w:rsidRDefault="00200629" w:rsidP="00C5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2F22"/>
    <w:multiLevelType w:val="hybridMultilevel"/>
    <w:tmpl w:val="55F658E6"/>
    <w:lvl w:ilvl="0" w:tplc="F2961460">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861CA"/>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D30705"/>
    <w:multiLevelType w:val="multilevel"/>
    <w:tmpl w:val="EC94A842"/>
    <w:styleLink w:val="CurrentList1"/>
    <w:lvl w:ilvl="0">
      <w:start w:val="1"/>
      <w:numFmt w:val="decimal"/>
      <w:lvlText w:val="%1."/>
      <w:lvlJc w:val="left"/>
      <w:pPr>
        <w:ind w:left="1080" w:hanging="360"/>
      </w:pPr>
      <w:rPr>
        <w:rFonts w:hint="default"/>
      </w:rPr>
    </w:lvl>
    <w:lvl w:ilvl="1">
      <w:start w:val="1"/>
      <w:numFmt w:val="upperLetter"/>
      <w:lvlText w:val="%2."/>
      <w:lvlJc w:val="left"/>
      <w:pPr>
        <w:tabs>
          <w:tab w:val="num" w:pos="-31680"/>
        </w:tabs>
        <w:ind w:left="1800" w:hanging="360"/>
      </w:pPr>
      <w:rPr>
        <w:rFonts w:hint="default"/>
      </w:rPr>
    </w:lvl>
    <w:lvl w:ilvl="2">
      <w:start w:val="1"/>
      <w:numFmt w:val="upperRoman"/>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1D5B557E"/>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000B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7E706B"/>
    <w:multiLevelType w:val="multilevel"/>
    <w:tmpl w:val="F910640A"/>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26A5404"/>
    <w:multiLevelType w:val="hybridMultilevel"/>
    <w:tmpl w:val="D0C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C0036"/>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C778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B6A7749"/>
    <w:multiLevelType w:val="hybridMultilevel"/>
    <w:tmpl w:val="E0F6E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7B53B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C5739CF"/>
    <w:multiLevelType w:val="multilevel"/>
    <w:tmpl w:val="DA36F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03DB2"/>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7712FF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76C06D17"/>
    <w:multiLevelType w:val="multilevel"/>
    <w:tmpl w:val="976C84AE"/>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A9200DC"/>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1"/>
  </w:num>
  <w:num w:numId="3">
    <w:abstractNumId w:val="15"/>
  </w:num>
  <w:num w:numId="4">
    <w:abstractNumId w:val="10"/>
  </w:num>
  <w:num w:numId="5">
    <w:abstractNumId w:val="13"/>
  </w:num>
  <w:num w:numId="6">
    <w:abstractNumId w:val="8"/>
  </w:num>
  <w:num w:numId="7">
    <w:abstractNumId w:val="4"/>
  </w:num>
  <w:num w:numId="8">
    <w:abstractNumId w:val="9"/>
  </w:num>
  <w:num w:numId="9">
    <w:abstractNumId w:val="6"/>
  </w:num>
  <w:num w:numId="10">
    <w:abstractNumId w:val="5"/>
  </w:num>
  <w:num w:numId="11">
    <w:abstractNumId w:val="14"/>
  </w:num>
  <w:num w:numId="12">
    <w:abstractNumId w:val="3"/>
  </w:num>
  <w:num w:numId="13">
    <w:abstractNumId w:val="7"/>
  </w:num>
  <w:num w:numId="14">
    <w:abstractNumId w:val="11"/>
  </w:num>
  <w:num w:numId="15">
    <w:abstractNumId w:val="0"/>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3B"/>
    <w:rsid w:val="000513B0"/>
    <w:rsid w:val="0008387B"/>
    <w:rsid w:val="00083FE5"/>
    <w:rsid w:val="00084EA0"/>
    <w:rsid w:val="00092647"/>
    <w:rsid w:val="000B2D16"/>
    <w:rsid w:val="000D2DD0"/>
    <w:rsid w:val="000E4DE6"/>
    <w:rsid w:val="000E7937"/>
    <w:rsid w:val="001171F7"/>
    <w:rsid w:val="001231A7"/>
    <w:rsid w:val="00126EB3"/>
    <w:rsid w:val="00160EF9"/>
    <w:rsid w:val="0016740B"/>
    <w:rsid w:val="001A7529"/>
    <w:rsid w:val="001D0D32"/>
    <w:rsid w:val="001F1D80"/>
    <w:rsid w:val="002005FA"/>
    <w:rsid w:val="00200629"/>
    <w:rsid w:val="00212132"/>
    <w:rsid w:val="002317DC"/>
    <w:rsid w:val="0023576B"/>
    <w:rsid w:val="002415ED"/>
    <w:rsid w:val="00245BA4"/>
    <w:rsid w:val="002719FC"/>
    <w:rsid w:val="00273570"/>
    <w:rsid w:val="00295AE6"/>
    <w:rsid w:val="002C3159"/>
    <w:rsid w:val="002D1389"/>
    <w:rsid w:val="002D2FF6"/>
    <w:rsid w:val="002D62BD"/>
    <w:rsid w:val="002E7138"/>
    <w:rsid w:val="00311F0D"/>
    <w:rsid w:val="003175D9"/>
    <w:rsid w:val="00341B97"/>
    <w:rsid w:val="00350223"/>
    <w:rsid w:val="003561BC"/>
    <w:rsid w:val="00374621"/>
    <w:rsid w:val="003C51F5"/>
    <w:rsid w:val="003D047F"/>
    <w:rsid w:val="003F0060"/>
    <w:rsid w:val="004E43F5"/>
    <w:rsid w:val="004E533B"/>
    <w:rsid w:val="00525E34"/>
    <w:rsid w:val="00542D63"/>
    <w:rsid w:val="00567287"/>
    <w:rsid w:val="00585909"/>
    <w:rsid w:val="005A7028"/>
    <w:rsid w:val="005B496A"/>
    <w:rsid w:val="005C4809"/>
    <w:rsid w:val="005E3E8E"/>
    <w:rsid w:val="005F2099"/>
    <w:rsid w:val="005F59DA"/>
    <w:rsid w:val="0060330B"/>
    <w:rsid w:val="00621C59"/>
    <w:rsid w:val="0062318A"/>
    <w:rsid w:val="00631699"/>
    <w:rsid w:val="00671449"/>
    <w:rsid w:val="006A1C19"/>
    <w:rsid w:val="006C0605"/>
    <w:rsid w:val="006C095F"/>
    <w:rsid w:val="006C46DB"/>
    <w:rsid w:val="00735C17"/>
    <w:rsid w:val="00736878"/>
    <w:rsid w:val="00737FD7"/>
    <w:rsid w:val="00743642"/>
    <w:rsid w:val="007610BA"/>
    <w:rsid w:val="00765430"/>
    <w:rsid w:val="00765E86"/>
    <w:rsid w:val="007B35E5"/>
    <w:rsid w:val="007C47A4"/>
    <w:rsid w:val="0080560C"/>
    <w:rsid w:val="0082027B"/>
    <w:rsid w:val="00857391"/>
    <w:rsid w:val="0086321B"/>
    <w:rsid w:val="0088733F"/>
    <w:rsid w:val="008C756E"/>
    <w:rsid w:val="008D2A2E"/>
    <w:rsid w:val="008F4F7F"/>
    <w:rsid w:val="008F68C5"/>
    <w:rsid w:val="009478C5"/>
    <w:rsid w:val="00971C8A"/>
    <w:rsid w:val="009939E9"/>
    <w:rsid w:val="009A005B"/>
    <w:rsid w:val="009A318D"/>
    <w:rsid w:val="009A609D"/>
    <w:rsid w:val="009B6E15"/>
    <w:rsid w:val="009E17C1"/>
    <w:rsid w:val="009E610B"/>
    <w:rsid w:val="00A25DB2"/>
    <w:rsid w:val="00A7217D"/>
    <w:rsid w:val="00A86DB1"/>
    <w:rsid w:val="00AF134A"/>
    <w:rsid w:val="00B0232F"/>
    <w:rsid w:val="00B215BC"/>
    <w:rsid w:val="00B36589"/>
    <w:rsid w:val="00B674C6"/>
    <w:rsid w:val="00B74298"/>
    <w:rsid w:val="00B95953"/>
    <w:rsid w:val="00BA43AD"/>
    <w:rsid w:val="00BA59C5"/>
    <w:rsid w:val="00BC6449"/>
    <w:rsid w:val="00C21DCD"/>
    <w:rsid w:val="00C33E5D"/>
    <w:rsid w:val="00C514D4"/>
    <w:rsid w:val="00C821FC"/>
    <w:rsid w:val="00CB617B"/>
    <w:rsid w:val="00CE3D0F"/>
    <w:rsid w:val="00CF394F"/>
    <w:rsid w:val="00D0449B"/>
    <w:rsid w:val="00D21D73"/>
    <w:rsid w:val="00D76F17"/>
    <w:rsid w:val="00D91D24"/>
    <w:rsid w:val="00DE1AA9"/>
    <w:rsid w:val="00DF08DB"/>
    <w:rsid w:val="00E6472A"/>
    <w:rsid w:val="00E74409"/>
    <w:rsid w:val="00E9309D"/>
    <w:rsid w:val="00F01433"/>
    <w:rsid w:val="00F05EE4"/>
    <w:rsid w:val="00F14842"/>
    <w:rsid w:val="00F41EC6"/>
    <w:rsid w:val="00F81FA2"/>
    <w:rsid w:val="00F94F87"/>
    <w:rsid w:val="00F96EB6"/>
    <w:rsid w:val="00FA1641"/>
    <w:rsid w:val="00FA4F62"/>
    <w:rsid w:val="00FB6D75"/>
    <w:rsid w:val="00FE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1015"/>
  <w15:chartTrackingRefBased/>
  <w15:docId w15:val="{6B214540-E598-AF43-A28B-035075B8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9FC"/>
    <w:pPr>
      <w:keepNext/>
      <w:keepLines/>
      <w:spacing w:before="245" w:after="115"/>
      <w:outlineLvl w:val="0"/>
    </w:pPr>
    <w:rPr>
      <w:rFonts w:eastAsia="Times New Roman" w:cstheme="minorHAnsi"/>
      <w:b/>
      <w:bCs/>
      <w:color w:val="001E57"/>
      <w:sz w:val="32"/>
      <w:szCs w:val="32"/>
    </w:rPr>
  </w:style>
  <w:style w:type="paragraph" w:styleId="Heading2">
    <w:name w:val="heading 2"/>
    <w:basedOn w:val="Normal"/>
    <w:next w:val="Normal"/>
    <w:link w:val="Heading2Char"/>
    <w:uiPriority w:val="9"/>
    <w:unhideWhenUsed/>
    <w:qFormat/>
    <w:rsid w:val="00F14842"/>
    <w:pPr>
      <w:keepNext/>
      <w:keepLines/>
      <w:spacing w:before="240" w:after="40"/>
      <w:outlineLvl w:val="1"/>
    </w:pPr>
    <w:rPr>
      <w:rFonts w:eastAsiaTheme="majorEastAsia" w:cstheme="majorBidi"/>
      <w:i/>
      <w:iCs/>
      <w:color w:val="001E57"/>
      <w:sz w:val="28"/>
      <w:szCs w:val="28"/>
    </w:rPr>
  </w:style>
  <w:style w:type="paragraph" w:styleId="Heading4">
    <w:name w:val="heading 4"/>
    <w:basedOn w:val="Normal"/>
    <w:link w:val="Heading4Char"/>
    <w:uiPriority w:val="9"/>
    <w:qFormat/>
    <w:rsid w:val="005E3E8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2317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E8E"/>
    <w:rPr>
      <w:rFonts w:ascii="Times New Roman" w:eastAsia="Times New Roman" w:hAnsi="Times New Roman" w:cs="Times New Roman"/>
      <w:b/>
      <w:bCs/>
    </w:rPr>
  </w:style>
  <w:style w:type="paragraph" w:styleId="NormalWeb">
    <w:name w:val="Normal (Web)"/>
    <w:basedOn w:val="Normal"/>
    <w:uiPriority w:val="99"/>
    <w:semiHidden/>
    <w:unhideWhenUsed/>
    <w:rsid w:val="005E3E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3E8E"/>
    <w:rPr>
      <w:b/>
      <w:bCs/>
    </w:rPr>
  </w:style>
  <w:style w:type="character" w:styleId="Emphasis">
    <w:name w:val="Emphasis"/>
    <w:basedOn w:val="DefaultParagraphFont"/>
    <w:uiPriority w:val="20"/>
    <w:qFormat/>
    <w:rsid w:val="005E3E8E"/>
    <w:rPr>
      <w:i/>
      <w:iCs/>
    </w:rPr>
  </w:style>
  <w:style w:type="paragraph" w:styleId="ListParagraph">
    <w:name w:val="List Paragraph"/>
    <w:basedOn w:val="Normal"/>
    <w:uiPriority w:val="34"/>
    <w:qFormat/>
    <w:rsid w:val="005E3E8E"/>
    <w:pPr>
      <w:ind w:left="720"/>
      <w:contextualSpacing/>
    </w:pPr>
  </w:style>
  <w:style w:type="character" w:styleId="Hyperlink">
    <w:name w:val="Hyperlink"/>
    <w:basedOn w:val="DefaultParagraphFont"/>
    <w:uiPriority w:val="99"/>
    <w:unhideWhenUsed/>
    <w:rsid w:val="00245BA4"/>
    <w:rPr>
      <w:color w:val="0000FF"/>
      <w:u w:val="single"/>
      <w:bdr w:val="none" w:sz="0" w:space="0" w:color="auto"/>
      <w:shd w:val="clear" w:color="auto" w:fill="BDD6EE" w:themeFill="accent5" w:themeFillTint="66"/>
    </w:rPr>
  </w:style>
  <w:style w:type="character" w:customStyle="1" w:styleId="Heading5Char">
    <w:name w:val="Heading 5 Char"/>
    <w:basedOn w:val="DefaultParagraphFont"/>
    <w:link w:val="Heading5"/>
    <w:uiPriority w:val="9"/>
    <w:semiHidden/>
    <w:rsid w:val="002317DC"/>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719FC"/>
    <w:rPr>
      <w:rFonts w:eastAsia="Times New Roman" w:cstheme="minorHAnsi"/>
      <w:b/>
      <w:bCs/>
      <w:color w:val="001E57"/>
      <w:sz w:val="32"/>
      <w:szCs w:val="32"/>
    </w:rPr>
  </w:style>
  <w:style w:type="paragraph" w:styleId="Title">
    <w:name w:val="Title"/>
    <w:basedOn w:val="Normal"/>
    <w:next w:val="Normal"/>
    <w:link w:val="TitleChar"/>
    <w:uiPriority w:val="10"/>
    <w:qFormat/>
    <w:rsid w:val="00C514D4"/>
    <w:pPr>
      <w:spacing w:before="120" w:after="120"/>
      <w:contextualSpacing/>
    </w:pPr>
    <w:rPr>
      <w:rFonts w:eastAsia="Times New Roman" w:cstheme="majorHAnsi"/>
      <w:b/>
      <w:bCs/>
      <w:color w:val="001E57"/>
      <w:spacing w:val="-10"/>
      <w:kern w:val="28"/>
      <w:sz w:val="40"/>
      <w:szCs w:val="40"/>
    </w:rPr>
  </w:style>
  <w:style w:type="character" w:customStyle="1" w:styleId="TitleChar">
    <w:name w:val="Title Char"/>
    <w:basedOn w:val="DefaultParagraphFont"/>
    <w:link w:val="Title"/>
    <w:uiPriority w:val="10"/>
    <w:rsid w:val="00C514D4"/>
    <w:rPr>
      <w:rFonts w:eastAsia="Times New Roman" w:cstheme="majorHAnsi"/>
      <w:b/>
      <w:bCs/>
      <w:color w:val="001E57"/>
      <w:spacing w:val="-10"/>
      <w:kern w:val="28"/>
      <w:sz w:val="40"/>
      <w:szCs w:val="40"/>
    </w:rPr>
  </w:style>
  <w:style w:type="paragraph" w:styleId="Footer">
    <w:name w:val="footer"/>
    <w:basedOn w:val="Normal"/>
    <w:link w:val="FooterChar"/>
    <w:uiPriority w:val="99"/>
    <w:unhideWhenUsed/>
    <w:rsid w:val="00C514D4"/>
    <w:pPr>
      <w:tabs>
        <w:tab w:val="center" w:pos="4680"/>
        <w:tab w:val="right" w:pos="9360"/>
      </w:tabs>
    </w:pPr>
  </w:style>
  <w:style w:type="character" w:customStyle="1" w:styleId="FooterChar">
    <w:name w:val="Footer Char"/>
    <w:basedOn w:val="DefaultParagraphFont"/>
    <w:link w:val="Footer"/>
    <w:uiPriority w:val="99"/>
    <w:rsid w:val="00C514D4"/>
  </w:style>
  <w:style w:type="character" w:styleId="PageNumber">
    <w:name w:val="page number"/>
    <w:basedOn w:val="DefaultParagraphFont"/>
    <w:uiPriority w:val="99"/>
    <w:semiHidden/>
    <w:unhideWhenUsed/>
    <w:rsid w:val="00C514D4"/>
  </w:style>
  <w:style w:type="character" w:customStyle="1" w:styleId="Heading2Char">
    <w:name w:val="Heading 2 Char"/>
    <w:basedOn w:val="DefaultParagraphFont"/>
    <w:link w:val="Heading2"/>
    <w:uiPriority w:val="9"/>
    <w:rsid w:val="00F14842"/>
    <w:rPr>
      <w:rFonts w:eastAsiaTheme="majorEastAsia" w:cstheme="majorBidi"/>
      <w:i/>
      <w:iCs/>
      <w:color w:val="001E57"/>
      <w:sz w:val="28"/>
      <w:szCs w:val="28"/>
    </w:rPr>
  </w:style>
  <w:style w:type="paragraph" w:styleId="TOC1">
    <w:name w:val="toc 1"/>
    <w:basedOn w:val="Normal"/>
    <w:next w:val="Normal"/>
    <w:autoRedefine/>
    <w:uiPriority w:val="39"/>
    <w:unhideWhenUsed/>
    <w:rsid w:val="006C095F"/>
    <w:pPr>
      <w:tabs>
        <w:tab w:val="right" w:leader="dot" w:pos="9350"/>
      </w:tabs>
      <w:spacing w:after="100"/>
    </w:pPr>
  </w:style>
  <w:style w:type="paragraph" w:styleId="TOC2">
    <w:name w:val="toc 2"/>
    <w:basedOn w:val="Normal"/>
    <w:next w:val="Normal"/>
    <w:autoRedefine/>
    <w:uiPriority w:val="39"/>
    <w:unhideWhenUsed/>
    <w:rsid w:val="006C095F"/>
    <w:pPr>
      <w:spacing w:after="100"/>
      <w:ind w:left="240"/>
    </w:pPr>
  </w:style>
  <w:style w:type="numbering" w:customStyle="1" w:styleId="CurrentList1">
    <w:name w:val="Current List1"/>
    <w:uiPriority w:val="99"/>
    <w:rsid w:val="0086321B"/>
    <w:pPr>
      <w:numPr>
        <w:numId w:val="1"/>
      </w:numPr>
    </w:pPr>
  </w:style>
  <w:style w:type="paragraph" w:styleId="Header">
    <w:name w:val="header"/>
    <w:basedOn w:val="Normal"/>
    <w:link w:val="HeaderChar"/>
    <w:uiPriority w:val="99"/>
    <w:unhideWhenUsed/>
    <w:rsid w:val="00DF08DB"/>
    <w:pPr>
      <w:tabs>
        <w:tab w:val="center" w:pos="4680"/>
        <w:tab w:val="right" w:pos="9360"/>
      </w:tabs>
    </w:pPr>
  </w:style>
  <w:style w:type="character" w:customStyle="1" w:styleId="HeaderChar">
    <w:name w:val="Header Char"/>
    <w:basedOn w:val="DefaultParagraphFont"/>
    <w:link w:val="Header"/>
    <w:uiPriority w:val="99"/>
    <w:rsid w:val="00DF08DB"/>
  </w:style>
  <w:style w:type="character" w:styleId="UnresolvedMention">
    <w:name w:val="Unresolved Mention"/>
    <w:basedOn w:val="DefaultParagraphFont"/>
    <w:uiPriority w:val="99"/>
    <w:semiHidden/>
    <w:unhideWhenUsed/>
    <w:rsid w:val="003C51F5"/>
    <w:rPr>
      <w:color w:val="605E5C"/>
      <w:shd w:val="clear" w:color="auto" w:fill="E1DFDD"/>
    </w:rPr>
  </w:style>
  <w:style w:type="character" w:styleId="FollowedHyperlink">
    <w:name w:val="FollowedHyperlink"/>
    <w:basedOn w:val="DefaultParagraphFont"/>
    <w:uiPriority w:val="99"/>
    <w:semiHidden/>
    <w:unhideWhenUsed/>
    <w:rsid w:val="000E4DE6"/>
    <w:rPr>
      <w:color w:val="954F72" w:themeColor="followedHyperlink"/>
      <w:u w:val="single"/>
    </w:rPr>
  </w:style>
  <w:style w:type="character" w:customStyle="1" w:styleId="apple-converted-space">
    <w:name w:val="apple-converted-space"/>
    <w:basedOn w:val="DefaultParagraphFont"/>
    <w:rsid w:val="00FB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869">
      <w:bodyDiv w:val="1"/>
      <w:marLeft w:val="0"/>
      <w:marRight w:val="0"/>
      <w:marTop w:val="0"/>
      <w:marBottom w:val="0"/>
      <w:divBdr>
        <w:top w:val="none" w:sz="0" w:space="0" w:color="auto"/>
        <w:left w:val="none" w:sz="0" w:space="0" w:color="auto"/>
        <w:bottom w:val="none" w:sz="0" w:space="0" w:color="auto"/>
        <w:right w:val="none" w:sz="0" w:space="0" w:color="auto"/>
      </w:divBdr>
    </w:div>
    <w:div w:id="75057538">
      <w:bodyDiv w:val="1"/>
      <w:marLeft w:val="0"/>
      <w:marRight w:val="0"/>
      <w:marTop w:val="0"/>
      <w:marBottom w:val="0"/>
      <w:divBdr>
        <w:top w:val="none" w:sz="0" w:space="0" w:color="auto"/>
        <w:left w:val="none" w:sz="0" w:space="0" w:color="auto"/>
        <w:bottom w:val="none" w:sz="0" w:space="0" w:color="auto"/>
        <w:right w:val="none" w:sz="0" w:space="0" w:color="auto"/>
      </w:divBdr>
    </w:div>
    <w:div w:id="784037359">
      <w:bodyDiv w:val="1"/>
      <w:marLeft w:val="0"/>
      <w:marRight w:val="0"/>
      <w:marTop w:val="0"/>
      <w:marBottom w:val="0"/>
      <w:divBdr>
        <w:top w:val="none" w:sz="0" w:space="0" w:color="auto"/>
        <w:left w:val="none" w:sz="0" w:space="0" w:color="auto"/>
        <w:bottom w:val="none" w:sz="0" w:space="0" w:color="auto"/>
        <w:right w:val="none" w:sz="0" w:space="0" w:color="auto"/>
      </w:divBdr>
    </w:div>
    <w:div w:id="859658371">
      <w:bodyDiv w:val="1"/>
      <w:marLeft w:val="0"/>
      <w:marRight w:val="0"/>
      <w:marTop w:val="0"/>
      <w:marBottom w:val="0"/>
      <w:divBdr>
        <w:top w:val="none" w:sz="0" w:space="0" w:color="auto"/>
        <w:left w:val="none" w:sz="0" w:space="0" w:color="auto"/>
        <w:bottom w:val="none" w:sz="0" w:space="0" w:color="auto"/>
        <w:right w:val="none" w:sz="0" w:space="0" w:color="auto"/>
      </w:divBdr>
    </w:div>
    <w:div w:id="947854520">
      <w:bodyDiv w:val="1"/>
      <w:marLeft w:val="0"/>
      <w:marRight w:val="0"/>
      <w:marTop w:val="0"/>
      <w:marBottom w:val="0"/>
      <w:divBdr>
        <w:top w:val="none" w:sz="0" w:space="0" w:color="auto"/>
        <w:left w:val="none" w:sz="0" w:space="0" w:color="auto"/>
        <w:bottom w:val="none" w:sz="0" w:space="0" w:color="auto"/>
        <w:right w:val="none" w:sz="0" w:space="0" w:color="auto"/>
      </w:divBdr>
    </w:div>
    <w:div w:id="971668078">
      <w:bodyDiv w:val="1"/>
      <w:marLeft w:val="0"/>
      <w:marRight w:val="0"/>
      <w:marTop w:val="0"/>
      <w:marBottom w:val="0"/>
      <w:divBdr>
        <w:top w:val="none" w:sz="0" w:space="0" w:color="auto"/>
        <w:left w:val="none" w:sz="0" w:space="0" w:color="auto"/>
        <w:bottom w:val="none" w:sz="0" w:space="0" w:color="auto"/>
        <w:right w:val="none" w:sz="0" w:space="0" w:color="auto"/>
      </w:divBdr>
    </w:div>
    <w:div w:id="1026369648">
      <w:bodyDiv w:val="1"/>
      <w:marLeft w:val="0"/>
      <w:marRight w:val="0"/>
      <w:marTop w:val="0"/>
      <w:marBottom w:val="0"/>
      <w:divBdr>
        <w:top w:val="none" w:sz="0" w:space="0" w:color="auto"/>
        <w:left w:val="none" w:sz="0" w:space="0" w:color="auto"/>
        <w:bottom w:val="none" w:sz="0" w:space="0" w:color="auto"/>
        <w:right w:val="none" w:sz="0" w:space="0" w:color="auto"/>
      </w:divBdr>
    </w:div>
    <w:div w:id="1060520935">
      <w:bodyDiv w:val="1"/>
      <w:marLeft w:val="0"/>
      <w:marRight w:val="0"/>
      <w:marTop w:val="0"/>
      <w:marBottom w:val="0"/>
      <w:divBdr>
        <w:top w:val="none" w:sz="0" w:space="0" w:color="auto"/>
        <w:left w:val="none" w:sz="0" w:space="0" w:color="auto"/>
        <w:bottom w:val="none" w:sz="0" w:space="0" w:color="auto"/>
        <w:right w:val="none" w:sz="0" w:space="0" w:color="auto"/>
      </w:divBdr>
    </w:div>
    <w:div w:id="1071191822">
      <w:bodyDiv w:val="1"/>
      <w:marLeft w:val="0"/>
      <w:marRight w:val="0"/>
      <w:marTop w:val="0"/>
      <w:marBottom w:val="0"/>
      <w:divBdr>
        <w:top w:val="none" w:sz="0" w:space="0" w:color="auto"/>
        <w:left w:val="none" w:sz="0" w:space="0" w:color="auto"/>
        <w:bottom w:val="none" w:sz="0" w:space="0" w:color="auto"/>
        <w:right w:val="none" w:sz="0" w:space="0" w:color="auto"/>
      </w:divBdr>
    </w:div>
    <w:div w:id="1140611323">
      <w:bodyDiv w:val="1"/>
      <w:marLeft w:val="0"/>
      <w:marRight w:val="0"/>
      <w:marTop w:val="0"/>
      <w:marBottom w:val="0"/>
      <w:divBdr>
        <w:top w:val="none" w:sz="0" w:space="0" w:color="auto"/>
        <w:left w:val="none" w:sz="0" w:space="0" w:color="auto"/>
        <w:bottom w:val="none" w:sz="0" w:space="0" w:color="auto"/>
        <w:right w:val="none" w:sz="0" w:space="0" w:color="auto"/>
      </w:divBdr>
    </w:div>
    <w:div w:id="1163737468">
      <w:bodyDiv w:val="1"/>
      <w:marLeft w:val="0"/>
      <w:marRight w:val="0"/>
      <w:marTop w:val="0"/>
      <w:marBottom w:val="0"/>
      <w:divBdr>
        <w:top w:val="none" w:sz="0" w:space="0" w:color="auto"/>
        <w:left w:val="none" w:sz="0" w:space="0" w:color="auto"/>
        <w:bottom w:val="none" w:sz="0" w:space="0" w:color="auto"/>
        <w:right w:val="none" w:sz="0" w:space="0" w:color="auto"/>
      </w:divBdr>
    </w:div>
    <w:div w:id="1214924074">
      <w:bodyDiv w:val="1"/>
      <w:marLeft w:val="0"/>
      <w:marRight w:val="0"/>
      <w:marTop w:val="0"/>
      <w:marBottom w:val="0"/>
      <w:divBdr>
        <w:top w:val="none" w:sz="0" w:space="0" w:color="auto"/>
        <w:left w:val="none" w:sz="0" w:space="0" w:color="auto"/>
        <w:bottom w:val="none" w:sz="0" w:space="0" w:color="auto"/>
        <w:right w:val="none" w:sz="0" w:space="0" w:color="auto"/>
      </w:divBdr>
    </w:div>
    <w:div w:id="1249121663">
      <w:bodyDiv w:val="1"/>
      <w:marLeft w:val="0"/>
      <w:marRight w:val="0"/>
      <w:marTop w:val="0"/>
      <w:marBottom w:val="0"/>
      <w:divBdr>
        <w:top w:val="none" w:sz="0" w:space="0" w:color="auto"/>
        <w:left w:val="none" w:sz="0" w:space="0" w:color="auto"/>
        <w:bottom w:val="none" w:sz="0" w:space="0" w:color="auto"/>
        <w:right w:val="none" w:sz="0" w:space="0" w:color="auto"/>
      </w:divBdr>
    </w:div>
    <w:div w:id="1257060004">
      <w:bodyDiv w:val="1"/>
      <w:marLeft w:val="0"/>
      <w:marRight w:val="0"/>
      <w:marTop w:val="0"/>
      <w:marBottom w:val="0"/>
      <w:divBdr>
        <w:top w:val="none" w:sz="0" w:space="0" w:color="auto"/>
        <w:left w:val="none" w:sz="0" w:space="0" w:color="auto"/>
        <w:bottom w:val="none" w:sz="0" w:space="0" w:color="auto"/>
        <w:right w:val="none" w:sz="0" w:space="0" w:color="auto"/>
      </w:divBdr>
    </w:div>
    <w:div w:id="1278759947">
      <w:bodyDiv w:val="1"/>
      <w:marLeft w:val="0"/>
      <w:marRight w:val="0"/>
      <w:marTop w:val="0"/>
      <w:marBottom w:val="0"/>
      <w:divBdr>
        <w:top w:val="none" w:sz="0" w:space="0" w:color="auto"/>
        <w:left w:val="none" w:sz="0" w:space="0" w:color="auto"/>
        <w:bottom w:val="none" w:sz="0" w:space="0" w:color="auto"/>
        <w:right w:val="none" w:sz="0" w:space="0" w:color="auto"/>
      </w:divBdr>
    </w:div>
    <w:div w:id="1325353737">
      <w:bodyDiv w:val="1"/>
      <w:marLeft w:val="0"/>
      <w:marRight w:val="0"/>
      <w:marTop w:val="0"/>
      <w:marBottom w:val="0"/>
      <w:divBdr>
        <w:top w:val="none" w:sz="0" w:space="0" w:color="auto"/>
        <w:left w:val="none" w:sz="0" w:space="0" w:color="auto"/>
        <w:bottom w:val="none" w:sz="0" w:space="0" w:color="auto"/>
        <w:right w:val="none" w:sz="0" w:space="0" w:color="auto"/>
      </w:divBdr>
    </w:div>
    <w:div w:id="1515024923">
      <w:bodyDiv w:val="1"/>
      <w:marLeft w:val="0"/>
      <w:marRight w:val="0"/>
      <w:marTop w:val="0"/>
      <w:marBottom w:val="0"/>
      <w:divBdr>
        <w:top w:val="none" w:sz="0" w:space="0" w:color="auto"/>
        <w:left w:val="none" w:sz="0" w:space="0" w:color="auto"/>
        <w:bottom w:val="none" w:sz="0" w:space="0" w:color="auto"/>
        <w:right w:val="none" w:sz="0" w:space="0" w:color="auto"/>
      </w:divBdr>
    </w:div>
    <w:div w:id="1571958369">
      <w:bodyDiv w:val="1"/>
      <w:marLeft w:val="0"/>
      <w:marRight w:val="0"/>
      <w:marTop w:val="0"/>
      <w:marBottom w:val="0"/>
      <w:divBdr>
        <w:top w:val="none" w:sz="0" w:space="0" w:color="auto"/>
        <w:left w:val="none" w:sz="0" w:space="0" w:color="auto"/>
        <w:bottom w:val="none" w:sz="0" w:space="0" w:color="auto"/>
        <w:right w:val="none" w:sz="0" w:space="0" w:color="auto"/>
      </w:divBdr>
    </w:div>
    <w:div w:id="1637299804">
      <w:bodyDiv w:val="1"/>
      <w:marLeft w:val="0"/>
      <w:marRight w:val="0"/>
      <w:marTop w:val="0"/>
      <w:marBottom w:val="0"/>
      <w:divBdr>
        <w:top w:val="none" w:sz="0" w:space="0" w:color="auto"/>
        <w:left w:val="none" w:sz="0" w:space="0" w:color="auto"/>
        <w:bottom w:val="none" w:sz="0" w:space="0" w:color="auto"/>
        <w:right w:val="none" w:sz="0" w:space="0" w:color="auto"/>
      </w:divBdr>
    </w:div>
    <w:div w:id="1663120141">
      <w:bodyDiv w:val="1"/>
      <w:marLeft w:val="0"/>
      <w:marRight w:val="0"/>
      <w:marTop w:val="0"/>
      <w:marBottom w:val="0"/>
      <w:divBdr>
        <w:top w:val="none" w:sz="0" w:space="0" w:color="auto"/>
        <w:left w:val="none" w:sz="0" w:space="0" w:color="auto"/>
        <w:bottom w:val="none" w:sz="0" w:space="0" w:color="auto"/>
        <w:right w:val="none" w:sz="0" w:space="0" w:color="auto"/>
      </w:divBdr>
    </w:div>
    <w:div w:id="1670912713">
      <w:bodyDiv w:val="1"/>
      <w:marLeft w:val="0"/>
      <w:marRight w:val="0"/>
      <w:marTop w:val="0"/>
      <w:marBottom w:val="0"/>
      <w:divBdr>
        <w:top w:val="none" w:sz="0" w:space="0" w:color="auto"/>
        <w:left w:val="none" w:sz="0" w:space="0" w:color="auto"/>
        <w:bottom w:val="none" w:sz="0" w:space="0" w:color="auto"/>
        <w:right w:val="none" w:sz="0" w:space="0" w:color="auto"/>
      </w:divBdr>
    </w:div>
    <w:div w:id="1720932919">
      <w:bodyDiv w:val="1"/>
      <w:marLeft w:val="0"/>
      <w:marRight w:val="0"/>
      <w:marTop w:val="0"/>
      <w:marBottom w:val="0"/>
      <w:divBdr>
        <w:top w:val="none" w:sz="0" w:space="0" w:color="auto"/>
        <w:left w:val="none" w:sz="0" w:space="0" w:color="auto"/>
        <w:bottom w:val="none" w:sz="0" w:space="0" w:color="auto"/>
        <w:right w:val="none" w:sz="0" w:space="0" w:color="auto"/>
      </w:divBdr>
    </w:div>
    <w:div w:id="1858614174">
      <w:bodyDiv w:val="1"/>
      <w:marLeft w:val="0"/>
      <w:marRight w:val="0"/>
      <w:marTop w:val="0"/>
      <w:marBottom w:val="0"/>
      <w:divBdr>
        <w:top w:val="none" w:sz="0" w:space="0" w:color="auto"/>
        <w:left w:val="none" w:sz="0" w:space="0" w:color="auto"/>
        <w:bottom w:val="none" w:sz="0" w:space="0" w:color="auto"/>
        <w:right w:val="none" w:sz="0" w:space="0" w:color="auto"/>
      </w:divBdr>
    </w:div>
    <w:div w:id="1911840972">
      <w:bodyDiv w:val="1"/>
      <w:marLeft w:val="0"/>
      <w:marRight w:val="0"/>
      <w:marTop w:val="0"/>
      <w:marBottom w:val="0"/>
      <w:divBdr>
        <w:top w:val="none" w:sz="0" w:space="0" w:color="auto"/>
        <w:left w:val="none" w:sz="0" w:space="0" w:color="auto"/>
        <w:bottom w:val="none" w:sz="0" w:space="0" w:color="auto"/>
        <w:right w:val="none" w:sz="0" w:space="0" w:color="auto"/>
      </w:divBdr>
    </w:div>
    <w:div w:id="1913420397">
      <w:bodyDiv w:val="1"/>
      <w:marLeft w:val="0"/>
      <w:marRight w:val="0"/>
      <w:marTop w:val="0"/>
      <w:marBottom w:val="0"/>
      <w:divBdr>
        <w:top w:val="none" w:sz="0" w:space="0" w:color="auto"/>
        <w:left w:val="none" w:sz="0" w:space="0" w:color="auto"/>
        <w:bottom w:val="none" w:sz="0" w:space="0" w:color="auto"/>
        <w:right w:val="none" w:sz="0" w:space="0" w:color="auto"/>
      </w:divBdr>
    </w:div>
    <w:div w:id="1939438298">
      <w:bodyDiv w:val="1"/>
      <w:marLeft w:val="0"/>
      <w:marRight w:val="0"/>
      <w:marTop w:val="0"/>
      <w:marBottom w:val="0"/>
      <w:divBdr>
        <w:top w:val="none" w:sz="0" w:space="0" w:color="auto"/>
        <w:left w:val="none" w:sz="0" w:space="0" w:color="auto"/>
        <w:bottom w:val="none" w:sz="0" w:space="0" w:color="auto"/>
        <w:right w:val="none" w:sz="0" w:space="0" w:color="auto"/>
      </w:divBdr>
    </w:div>
    <w:div w:id="19537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blackboard.secure.force.com/publickbarticleview?id=kA770000000Cbsv" TargetMode="External"/><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hyperlink" Target="https://status.blackboard.com/"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nam02.safelinks.protection.outlook.com/?url=https%3A%2F%2Fsupport.google.com%2Faccounts%2Fanswer%2F32050%3Fco%3DGENIE.Platform%253DDesktop%26hl%3Den&amp;data=04%7C01%7Cajrodenborn%40dmacc.edu%7C99023904930249f7a53508d88fc49c15%7Ce91e8e9401b54e3699301436f67ce779%7C0%7C0%7C637417421876550669%7CUnknown%7CTWFpbGZsb3d8eyJWIjoiMC4wLjAwMDAiLCJQIjoiV2luMzIiLCJBTiI6Ik1haWwiLCJXVCI6Mn0%3D%7C1000&amp;sdata=2XbEQZbAszjNgLE9mKfbpdQCcAFM4BVf8NnOgyyJJGg%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ozilla.org/en-US/firefox/new/" TargetMode="External"/><Relationship Id="rId32" Type="http://schemas.openxmlformats.org/officeDocument/2006/relationships/hyperlink" Target="https://help.blackboard.com/Collaborate/Ultra/Participant/Support/Chrome_Support" TargetMode="External"/><Relationship Id="rId37" Type="http://schemas.openxmlformats.org/officeDocument/2006/relationships/hyperlink" Target="https://help.blackboard.com/Collaborate/Ultra/Administrator/Low_Bandwidth_Managem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ogle.com/chrome/" TargetMode="External"/><Relationship Id="rId28" Type="http://schemas.openxmlformats.org/officeDocument/2006/relationships/hyperlink" Target="https://help.blackboard.com/Collaborate/Ultra/Administrator/Low_Bandwidth_Management" TargetMode="External"/><Relationship Id="rId36" Type="http://schemas.openxmlformats.org/officeDocument/2006/relationships/hyperlink" Target="https://www.speedtest.ne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blackboard.secure.force.com/publickbarticleview?id=kA7390000008OR3"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help.blackboard.com/Collaborate/Ultra/Participant/Get_Started/Browser_Support" TargetMode="External"/><Relationship Id="rId30" Type="http://schemas.openxmlformats.org/officeDocument/2006/relationships/hyperlink" Target="https://nam02.safelinks.protection.outlook.com/?url=https%3A%2F%2Fsupport.mozilla.org%2Fen-US%2Fkb%2Fhow-clear-firefox-cache&amp;data=04%7C01%7Cajrodenborn%40dmacc.edu%7C99023904930249f7a53508d88fc49c15%7Ce91e8e9401b54e3699301436f67ce779%7C0%7C0%7C637417421876550669%7CUnknown%7CTWFpbGZsb3d8eyJWIjoiMC4wLjAwMDAiLCJQIjoiV2luMzIiLCJBTiI6Ik1haWwiLCJXVCI6Mn0%3D%7C1000&amp;sdata=uVZpf1hCAZJjKZ8ur0rM%2FzDPgZVHSaYCe7HZVdpURyQ%3D&amp;reserved=0" TargetMode="External"/><Relationship Id="rId35" Type="http://schemas.openxmlformats.org/officeDocument/2006/relationships/hyperlink" Target="https://www.dmacc.edu/helpdesk/pages/welcome.aspx"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img.en25.com/Web/BlackboardInc/%7b6c291705-ee05-4982-9bfc-db2137a018fb%7d_Getting_Connected_to_Blackboard_Collaborate_Ultra.pdf" TargetMode="External"/><Relationship Id="rId33" Type="http://schemas.openxmlformats.org/officeDocument/2006/relationships/hyperlink" Target="https://help.blackboard.com/Collaborate/Ultra/Participant/Support/Firefox_WebRTC_Support"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DBFD3-86EF-6C4C-84A2-E7CA6EA6E2E2}">
  <ds:schemaRefs>
    <ds:schemaRef ds:uri="http://schemas.openxmlformats.org/officeDocument/2006/bibliography"/>
  </ds:schemaRefs>
</ds:datastoreItem>
</file>

<file path=customXml/itemProps2.xml><?xml version="1.0" encoding="utf-8"?>
<ds:datastoreItem xmlns:ds="http://schemas.openxmlformats.org/officeDocument/2006/customXml" ds:itemID="{1993E381-A952-48CD-9EA0-19C684AAD8C2}"/>
</file>

<file path=customXml/itemProps3.xml><?xml version="1.0" encoding="utf-8"?>
<ds:datastoreItem xmlns:ds="http://schemas.openxmlformats.org/officeDocument/2006/customXml" ds:itemID="{C4B49D4A-7FFE-424F-B425-4211616385FA}"/>
</file>

<file path=customXml/itemProps4.xml><?xml version="1.0" encoding="utf-8"?>
<ds:datastoreItem xmlns:ds="http://schemas.openxmlformats.org/officeDocument/2006/customXml" ds:itemID="{5363770C-BD7A-48B2-92F4-C7D5B154647F}"/>
</file>

<file path=docProps/app.xml><?xml version="1.0" encoding="utf-8"?>
<Properties xmlns="http://schemas.openxmlformats.org/officeDocument/2006/extended-properties" xmlns:vt="http://schemas.openxmlformats.org/officeDocument/2006/docPropsVTypes">
  <Template>Normal.dotm</Template>
  <TotalTime>38</TotalTime>
  <Pages>11</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Blackboard Collaborate Student Help Guide</vt:lpstr>
    </vt:vector>
  </TitlesOfParts>
  <Manager/>
  <Company/>
  <LinksUpToDate>false</LinksUpToDate>
  <CharactersWithSpaces>23817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Collaborate Student Help Guide</dc:title>
  <dc:subject/>
  <dc:creator>DMACC Distance Learning</dc:creator>
  <cp:keywords/>
  <dc:description/>
  <cp:lastModifiedBy>Rodenborn, Amanda J</cp:lastModifiedBy>
  <cp:revision>14</cp:revision>
  <dcterms:created xsi:type="dcterms:W3CDTF">2020-06-27T21:38:00Z</dcterms:created>
  <dcterms:modified xsi:type="dcterms:W3CDTF">2021-01-11T15:54:00Z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